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1FE6A" w14:textId="77777777" w:rsidR="0057053D" w:rsidRPr="001972B0" w:rsidRDefault="0057053D" w:rsidP="0057053D">
      <w:pPr>
        <w:pStyle w:val="ListParagraph"/>
        <w:numPr>
          <w:ilvl w:val="0"/>
          <w:numId w:val="12"/>
        </w:numPr>
        <w:bidi w:val="0"/>
        <w:spacing w:after="120" w:line="276" w:lineRule="auto"/>
        <w:ind w:left="567" w:hanging="567"/>
        <w:jc w:val="both"/>
        <w:rPr>
          <w:rFonts w:ascii="Cambria" w:hAnsi="Cambria"/>
          <w:b/>
          <w:bCs/>
          <w:sz w:val="24"/>
          <w:u w:val="single"/>
        </w:rPr>
      </w:pPr>
      <w:r w:rsidRPr="001972B0">
        <w:rPr>
          <w:rFonts w:ascii="Cambria" w:hAnsi="Cambria"/>
          <w:b/>
          <w:bCs/>
          <w:sz w:val="24"/>
          <w:u w:val="single"/>
        </w:rPr>
        <w:t>Introduction</w:t>
      </w:r>
    </w:p>
    <w:p w14:paraId="51E942A2" w14:textId="295E5155" w:rsidR="002B4AC2" w:rsidRPr="001972B0" w:rsidRDefault="002B4AC2" w:rsidP="0057053D">
      <w:pPr>
        <w:bidi w:val="0"/>
        <w:spacing w:after="120" w:line="276" w:lineRule="auto"/>
        <w:ind w:left="567"/>
        <w:jc w:val="both"/>
        <w:rPr>
          <w:rFonts w:ascii="Cambria" w:hAnsi="Cambria"/>
          <w:sz w:val="24"/>
        </w:rPr>
      </w:pPr>
      <w:r w:rsidRPr="001972B0">
        <w:rPr>
          <w:rFonts w:ascii="Cambria" w:hAnsi="Cambria"/>
          <w:sz w:val="24"/>
        </w:rPr>
        <w:t>During a fire there is a danger of injury to people and property</w:t>
      </w:r>
      <w:r w:rsidR="00880247" w:rsidRPr="001972B0">
        <w:rPr>
          <w:rFonts w:ascii="Cambria" w:hAnsi="Cambria"/>
          <w:sz w:val="24"/>
        </w:rPr>
        <w:t xml:space="preserve"> and the fire may spread until it is not possible to control it, which requires us to take steps to handle the incident in its early stages.</w:t>
      </w:r>
    </w:p>
    <w:p w14:paraId="3E806251" w14:textId="77777777" w:rsidR="004A311F" w:rsidRPr="001972B0" w:rsidRDefault="004A311F" w:rsidP="004A311F">
      <w:pPr>
        <w:bidi w:val="0"/>
        <w:spacing w:after="120" w:line="276" w:lineRule="auto"/>
        <w:ind w:left="567"/>
        <w:jc w:val="both"/>
        <w:rPr>
          <w:rFonts w:ascii="Cambria" w:hAnsi="Cambria"/>
          <w:sz w:val="24"/>
        </w:rPr>
      </w:pPr>
    </w:p>
    <w:p w14:paraId="42CF4E3F" w14:textId="4AF9A044" w:rsidR="00D92421" w:rsidRPr="001972B0" w:rsidRDefault="004C5B2F" w:rsidP="00880247">
      <w:pPr>
        <w:pStyle w:val="ListParagraph"/>
        <w:numPr>
          <w:ilvl w:val="0"/>
          <w:numId w:val="12"/>
        </w:numPr>
        <w:tabs>
          <w:tab w:val="left" w:pos="1843"/>
        </w:tabs>
        <w:bidi w:val="0"/>
        <w:spacing w:after="120" w:line="276" w:lineRule="auto"/>
        <w:ind w:left="567" w:hanging="567"/>
        <w:jc w:val="both"/>
        <w:rPr>
          <w:rFonts w:ascii="Cambria" w:hAnsi="Cambria"/>
          <w:b/>
          <w:bCs/>
          <w:sz w:val="24"/>
          <w:u w:val="single"/>
        </w:rPr>
      </w:pPr>
      <w:r w:rsidRPr="001972B0">
        <w:rPr>
          <w:rFonts w:ascii="Cambria" w:hAnsi="Cambria"/>
          <w:b/>
          <w:bCs/>
          <w:sz w:val="24"/>
          <w:u w:val="single"/>
        </w:rPr>
        <w:t>Goal</w:t>
      </w:r>
    </w:p>
    <w:p w14:paraId="67F7F04D" w14:textId="7CC9E0A0" w:rsidR="004C5B2F" w:rsidRPr="001972B0" w:rsidRDefault="00880247" w:rsidP="0057053D">
      <w:pPr>
        <w:bidi w:val="0"/>
        <w:spacing w:after="120" w:line="276" w:lineRule="auto"/>
        <w:ind w:left="567"/>
        <w:jc w:val="both"/>
        <w:rPr>
          <w:rFonts w:ascii="Cambria" w:hAnsi="Cambria"/>
          <w:sz w:val="24"/>
        </w:rPr>
      </w:pPr>
      <w:r w:rsidRPr="001972B0">
        <w:rPr>
          <w:rFonts w:ascii="Cambria" w:hAnsi="Cambria"/>
          <w:sz w:val="24"/>
        </w:rPr>
        <w:t xml:space="preserve">To characterize and detail the ways to handle a fire incident in the MRI room in order to avoid and/or reduce injury to people and property. </w:t>
      </w:r>
    </w:p>
    <w:p w14:paraId="5E489790" w14:textId="77777777" w:rsidR="004A311F" w:rsidRPr="001972B0" w:rsidRDefault="004A311F" w:rsidP="004A311F">
      <w:pPr>
        <w:bidi w:val="0"/>
        <w:spacing w:after="120" w:line="276" w:lineRule="auto"/>
        <w:ind w:left="567"/>
        <w:jc w:val="both"/>
        <w:rPr>
          <w:rFonts w:ascii="Cambria" w:hAnsi="Cambria"/>
          <w:sz w:val="24"/>
        </w:rPr>
      </w:pPr>
    </w:p>
    <w:p w14:paraId="65863AF3" w14:textId="29EB0EA8" w:rsidR="004C5B2F" w:rsidRPr="001972B0" w:rsidRDefault="00880247" w:rsidP="00660C24">
      <w:pPr>
        <w:pStyle w:val="ListParagraph"/>
        <w:numPr>
          <w:ilvl w:val="0"/>
          <w:numId w:val="12"/>
        </w:numPr>
        <w:tabs>
          <w:tab w:val="left" w:pos="1843"/>
        </w:tabs>
        <w:bidi w:val="0"/>
        <w:spacing w:after="120" w:line="276" w:lineRule="auto"/>
        <w:ind w:left="567" w:hanging="567"/>
        <w:jc w:val="both"/>
        <w:rPr>
          <w:rFonts w:ascii="Cambria" w:hAnsi="Cambria"/>
          <w:b/>
          <w:bCs/>
          <w:sz w:val="24"/>
          <w:u w:val="single"/>
        </w:rPr>
      </w:pPr>
      <w:r w:rsidRPr="001972B0">
        <w:rPr>
          <w:rFonts w:ascii="Cambria" w:hAnsi="Cambria"/>
          <w:b/>
          <w:bCs/>
          <w:sz w:val="24"/>
          <w:u w:val="single"/>
        </w:rPr>
        <w:t>Definitions</w:t>
      </w:r>
    </w:p>
    <w:p w14:paraId="3A40CA0E" w14:textId="67BB5C33" w:rsidR="00D766A9" w:rsidRPr="001972B0" w:rsidRDefault="00880247" w:rsidP="0057053D">
      <w:pPr>
        <w:pStyle w:val="ListParagraph"/>
        <w:numPr>
          <w:ilvl w:val="1"/>
          <w:numId w:val="12"/>
        </w:numPr>
        <w:tabs>
          <w:tab w:val="left" w:pos="1843"/>
        </w:tabs>
        <w:bidi w:val="0"/>
        <w:spacing w:after="120" w:line="276" w:lineRule="auto"/>
        <w:ind w:left="1418" w:hanging="851"/>
        <w:jc w:val="both"/>
        <w:rPr>
          <w:rFonts w:ascii="Arial" w:hAnsi="Arial" w:cs="Arial"/>
          <w:shd w:val="clear" w:color="auto" w:fill="FFFFFF"/>
        </w:rPr>
      </w:pPr>
      <w:r w:rsidRPr="001972B0">
        <w:rPr>
          <w:rFonts w:ascii="Cambria" w:hAnsi="Cambria"/>
          <w:b/>
          <w:bCs/>
          <w:sz w:val="24"/>
          <w:u w:val="single"/>
        </w:rPr>
        <w:t>Fire incident</w:t>
      </w:r>
      <w:r w:rsidRPr="001972B0">
        <w:rPr>
          <w:rFonts w:ascii="Cambria" w:hAnsi="Cambria"/>
          <w:sz w:val="24"/>
        </w:rPr>
        <w:t xml:space="preserve"> – an incident in which flames or smoke are detected from a location and/or the fire and smoke detection system was activated.</w:t>
      </w:r>
    </w:p>
    <w:p w14:paraId="0195F3A7" w14:textId="672AD417" w:rsidR="006A2B81" w:rsidRPr="001972B0" w:rsidRDefault="00880247" w:rsidP="0057053D">
      <w:pPr>
        <w:pStyle w:val="ListParagraph"/>
        <w:numPr>
          <w:ilvl w:val="1"/>
          <w:numId w:val="12"/>
        </w:numPr>
        <w:tabs>
          <w:tab w:val="left" w:pos="1843"/>
        </w:tabs>
        <w:bidi w:val="0"/>
        <w:spacing w:after="120" w:line="276" w:lineRule="auto"/>
        <w:ind w:left="1418" w:hanging="851"/>
        <w:jc w:val="both"/>
        <w:rPr>
          <w:rFonts w:ascii="Cambria" w:hAnsi="Cambria"/>
          <w:sz w:val="24"/>
        </w:rPr>
      </w:pPr>
      <w:r w:rsidRPr="001972B0">
        <w:rPr>
          <w:rFonts w:ascii="Cambria" w:hAnsi="Cambria"/>
          <w:b/>
          <w:bCs/>
          <w:sz w:val="24"/>
          <w:u w:val="single"/>
        </w:rPr>
        <w:t>MRI room</w:t>
      </w:r>
      <w:r w:rsidRPr="001972B0">
        <w:rPr>
          <w:rFonts w:ascii="Cambria" w:hAnsi="Cambria"/>
          <w:b/>
          <w:bCs/>
          <w:sz w:val="24"/>
        </w:rPr>
        <w:t xml:space="preserve"> – </w:t>
      </w:r>
      <w:r w:rsidRPr="001972B0">
        <w:rPr>
          <w:rFonts w:ascii="Cambria" w:hAnsi="Cambria"/>
          <w:sz w:val="24"/>
        </w:rPr>
        <w:t xml:space="preserve">The room where the MRI device is located, </w:t>
      </w:r>
      <w:r w:rsidR="006A2B81" w:rsidRPr="001972B0">
        <w:rPr>
          <w:rFonts w:ascii="Cambria" w:hAnsi="Cambria"/>
          <w:sz w:val="24"/>
        </w:rPr>
        <w:t>which operate</w:t>
      </w:r>
      <w:r w:rsidR="0057053D" w:rsidRPr="001972B0">
        <w:rPr>
          <w:rFonts w:ascii="Cambria" w:hAnsi="Cambria"/>
          <w:sz w:val="24"/>
        </w:rPr>
        <w:t>s</w:t>
      </w:r>
      <w:r w:rsidR="006A2B81" w:rsidRPr="001972B0">
        <w:rPr>
          <w:rFonts w:ascii="Cambria" w:hAnsi="Cambria"/>
          <w:sz w:val="24"/>
        </w:rPr>
        <w:t xml:space="preserve"> on the principle of magnetic resonance, inside of which is helium for cooling the device.</w:t>
      </w:r>
    </w:p>
    <w:p w14:paraId="70B92290" w14:textId="77777777" w:rsidR="00585761" w:rsidRPr="001972B0" w:rsidRDefault="006A2B81" w:rsidP="00660C24">
      <w:pPr>
        <w:pStyle w:val="ListParagraph"/>
        <w:numPr>
          <w:ilvl w:val="1"/>
          <w:numId w:val="12"/>
        </w:numPr>
        <w:tabs>
          <w:tab w:val="left" w:pos="1843"/>
        </w:tabs>
        <w:bidi w:val="0"/>
        <w:spacing w:after="120" w:line="276" w:lineRule="auto"/>
        <w:ind w:left="1418" w:hanging="851"/>
        <w:jc w:val="both"/>
        <w:rPr>
          <w:rFonts w:ascii="Cambria" w:hAnsi="Cambria"/>
          <w:sz w:val="24"/>
        </w:rPr>
      </w:pPr>
      <w:r w:rsidRPr="001972B0">
        <w:rPr>
          <w:rFonts w:ascii="Cambria" w:hAnsi="Cambria"/>
          <w:b/>
          <w:bCs/>
          <w:sz w:val="24"/>
          <w:u w:val="single"/>
        </w:rPr>
        <w:t>Firefighting team</w:t>
      </w:r>
      <w:r w:rsidRPr="001972B0">
        <w:rPr>
          <w:rFonts w:ascii="Cambria" w:hAnsi="Cambria"/>
          <w:sz w:val="24"/>
        </w:rPr>
        <w:t xml:space="preserve"> – security team (security officer, shift manager and security guards), and a technician who has been trained to handle fire incidents.</w:t>
      </w:r>
    </w:p>
    <w:p w14:paraId="36688629" w14:textId="1FB66560" w:rsidR="00585761" w:rsidRPr="001972B0" w:rsidRDefault="00585761" w:rsidP="0057053D">
      <w:pPr>
        <w:bidi w:val="0"/>
        <w:spacing w:after="120" w:line="276" w:lineRule="auto"/>
        <w:ind w:left="1418" w:hanging="851"/>
        <w:jc w:val="both"/>
        <w:rPr>
          <w:rFonts w:ascii="Cambria" w:hAnsi="Cambria"/>
          <w:sz w:val="24"/>
        </w:rPr>
      </w:pPr>
      <w:r w:rsidRPr="001972B0">
        <w:rPr>
          <w:rFonts w:ascii="Cambria" w:hAnsi="Cambria"/>
          <w:b/>
          <w:bCs/>
          <w:sz w:val="24"/>
          <w:u w:val="single"/>
        </w:rPr>
        <w:t>Shift manager</w:t>
      </w:r>
      <w:r w:rsidRPr="001972B0">
        <w:rPr>
          <w:rFonts w:ascii="Cambria" w:hAnsi="Cambria"/>
          <w:sz w:val="24"/>
        </w:rPr>
        <w:t xml:space="preserve"> – authorized to receive the keys for the MRI institute in order to handle fire incidents during non-routine hours</w:t>
      </w:r>
      <w:r w:rsidR="0057053D" w:rsidRPr="001972B0">
        <w:rPr>
          <w:rFonts w:ascii="Cambria" w:hAnsi="Cambria"/>
          <w:sz w:val="24"/>
        </w:rPr>
        <w:t xml:space="preserve"> with the emergency team</w:t>
      </w:r>
      <w:r w:rsidRPr="001972B0">
        <w:rPr>
          <w:rFonts w:ascii="Cambria" w:hAnsi="Cambria"/>
          <w:sz w:val="24"/>
        </w:rPr>
        <w:t>.</w:t>
      </w:r>
    </w:p>
    <w:p w14:paraId="3CE189A4" w14:textId="7BD6645B" w:rsidR="00585761" w:rsidRPr="001972B0" w:rsidRDefault="00585761" w:rsidP="00660C24">
      <w:pPr>
        <w:bidi w:val="0"/>
        <w:spacing w:after="120" w:line="276" w:lineRule="auto"/>
        <w:ind w:left="1418" w:hanging="851"/>
        <w:jc w:val="both"/>
        <w:rPr>
          <w:rFonts w:ascii="Cambria" w:hAnsi="Cambria"/>
          <w:sz w:val="24"/>
        </w:rPr>
      </w:pPr>
      <w:r w:rsidRPr="001972B0">
        <w:rPr>
          <w:rFonts w:ascii="Cambria" w:hAnsi="Cambria"/>
          <w:sz w:val="24"/>
        </w:rPr>
        <w:t>Metal objects belonging to the team will be set aside prior to entry to the MRI room.</w:t>
      </w:r>
    </w:p>
    <w:p w14:paraId="0C5A3600" w14:textId="5F5D233D" w:rsidR="00585761" w:rsidRPr="001972B0" w:rsidRDefault="00585761" w:rsidP="00660C24">
      <w:pPr>
        <w:pStyle w:val="ListParagraph"/>
        <w:numPr>
          <w:ilvl w:val="1"/>
          <w:numId w:val="12"/>
        </w:numPr>
        <w:tabs>
          <w:tab w:val="left" w:pos="1843"/>
        </w:tabs>
        <w:bidi w:val="0"/>
        <w:spacing w:after="120" w:line="276" w:lineRule="auto"/>
        <w:ind w:left="1418" w:hanging="851"/>
        <w:jc w:val="both"/>
        <w:rPr>
          <w:rFonts w:ascii="Cambria" w:hAnsi="Cambria"/>
          <w:b/>
          <w:bCs/>
          <w:sz w:val="24"/>
        </w:rPr>
      </w:pPr>
      <w:r w:rsidRPr="001972B0">
        <w:rPr>
          <w:rFonts w:ascii="Cambria" w:hAnsi="Cambria"/>
          <w:b/>
          <w:bCs/>
          <w:sz w:val="24"/>
          <w:u w:val="single"/>
        </w:rPr>
        <w:t>CO</w:t>
      </w:r>
      <w:r w:rsidRPr="001972B0">
        <w:rPr>
          <w:rFonts w:ascii="Cambria" w:hAnsi="Cambria"/>
          <w:b/>
          <w:bCs/>
          <w:sz w:val="24"/>
          <w:u w:val="single"/>
          <w:vertAlign w:val="subscript"/>
        </w:rPr>
        <w:t>2</w:t>
      </w:r>
      <w:r w:rsidRPr="001972B0">
        <w:rPr>
          <w:rFonts w:ascii="Cambria" w:hAnsi="Cambria"/>
          <w:b/>
          <w:bCs/>
          <w:sz w:val="24"/>
          <w:u w:val="single"/>
        </w:rPr>
        <w:t xml:space="preserve"> extinguisher</w:t>
      </w:r>
      <w:r w:rsidRPr="001972B0">
        <w:rPr>
          <w:rFonts w:ascii="Cambria" w:hAnsi="Cambria"/>
          <w:sz w:val="24"/>
        </w:rPr>
        <w:t xml:space="preserve"> – a special extinguisher made of non-magnetic material and contains </w:t>
      </w:r>
      <w:r w:rsidRPr="001972B0">
        <w:rPr>
          <w:rFonts w:ascii="Cambria" w:hAnsi="Cambria"/>
          <w:b/>
          <w:bCs/>
          <w:sz w:val="24"/>
        </w:rPr>
        <w:t>CO</w:t>
      </w:r>
      <w:r w:rsidRPr="001972B0">
        <w:rPr>
          <w:rFonts w:ascii="Cambria" w:hAnsi="Cambria"/>
          <w:b/>
          <w:bCs/>
          <w:sz w:val="24"/>
          <w:vertAlign w:val="subscript"/>
        </w:rPr>
        <w:t xml:space="preserve">2 – </w:t>
      </w:r>
      <w:r w:rsidRPr="001972B0">
        <w:rPr>
          <w:rFonts w:ascii="Cambria" w:hAnsi="Cambria"/>
          <w:sz w:val="24"/>
        </w:rPr>
        <w:t>carbon dioxide suitable for extinguishing fires in the MRI room.</w:t>
      </w:r>
    </w:p>
    <w:p w14:paraId="557AB420" w14:textId="76186108" w:rsidR="00585761" w:rsidRPr="001972B0" w:rsidRDefault="0052542A" w:rsidP="009D1EF7">
      <w:pPr>
        <w:pStyle w:val="ListParagraph"/>
        <w:numPr>
          <w:ilvl w:val="1"/>
          <w:numId w:val="12"/>
        </w:numPr>
        <w:tabs>
          <w:tab w:val="left" w:pos="1843"/>
        </w:tabs>
        <w:bidi w:val="0"/>
        <w:spacing w:after="120" w:line="276" w:lineRule="auto"/>
        <w:ind w:left="1418" w:hanging="851"/>
        <w:jc w:val="both"/>
        <w:rPr>
          <w:rFonts w:ascii="Cambria" w:hAnsi="Cambria"/>
          <w:b/>
          <w:bCs/>
          <w:sz w:val="24"/>
        </w:rPr>
      </w:pPr>
      <w:r w:rsidRPr="001972B0">
        <w:rPr>
          <w:rFonts w:ascii="Cambria" w:hAnsi="Cambria"/>
          <w:b/>
          <w:bCs/>
          <w:sz w:val="24"/>
          <w:u w:val="single"/>
        </w:rPr>
        <w:t>Open</w:t>
      </w:r>
      <w:bookmarkStart w:id="0" w:name="_GoBack"/>
      <w:bookmarkEnd w:id="0"/>
      <w:r w:rsidR="009D1EF7" w:rsidRPr="009D1EF7">
        <w:rPr>
          <w:rFonts w:ascii="Cambria" w:hAnsi="Cambria"/>
          <w:b/>
          <w:bCs/>
          <w:u w:val="single"/>
        </w:rPr>
        <w:t>-circuit breathing apparatus</w:t>
      </w:r>
      <w:r w:rsidR="009D1EF7">
        <w:rPr>
          <w:rFonts w:ascii="Cambria" w:hAnsi="Cambria"/>
          <w:b/>
          <w:bCs/>
          <w:u w:val="single"/>
        </w:rPr>
        <w:t xml:space="preserve"> </w:t>
      </w:r>
      <w:r w:rsidRPr="001972B0">
        <w:rPr>
          <w:rFonts w:ascii="Cambria" w:hAnsi="Cambria"/>
          <w:sz w:val="24"/>
        </w:rPr>
        <w:t>– an open breathing system that includes a carrier, oxygen cylinder and mask intended for entering a smoke-filled room for rescue and fire extinguishing. Use of the system is solely for the security and firefighting team.</w:t>
      </w:r>
    </w:p>
    <w:p w14:paraId="59A8D49F" w14:textId="3D6BE261" w:rsidR="0052542A" w:rsidRPr="001972B0" w:rsidRDefault="0052542A" w:rsidP="00660C24">
      <w:pPr>
        <w:pStyle w:val="ListParagraph"/>
        <w:numPr>
          <w:ilvl w:val="1"/>
          <w:numId w:val="12"/>
        </w:numPr>
        <w:tabs>
          <w:tab w:val="left" w:pos="1843"/>
        </w:tabs>
        <w:bidi w:val="0"/>
        <w:spacing w:after="120" w:line="276" w:lineRule="auto"/>
        <w:ind w:left="1418" w:hanging="851"/>
        <w:jc w:val="both"/>
        <w:rPr>
          <w:rFonts w:ascii="Cambria" w:hAnsi="Cambria"/>
          <w:b/>
          <w:bCs/>
          <w:sz w:val="24"/>
        </w:rPr>
      </w:pPr>
      <w:r w:rsidRPr="001972B0">
        <w:rPr>
          <w:rFonts w:ascii="Cambria" w:hAnsi="Cambria"/>
          <w:b/>
          <w:bCs/>
          <w:sz w:val="24"/>
          <w:u w:val="single"/>
        </w:rPr>
        <w:t>Primary electricity switch</w:t>
      </w:r>
      <w:r w:rsidRPr="001972B0">
        <w:rPr>
          <w:rFonts w:ascii="Cambria" w:hAnsi="Cambria"/>
          <w:sz w:val="24"/>
        </w:rPr>
        <w:t xml:space="preserve"> – This switch cuts off the electricity to the MRI device but not the magnet in the MRI room, and is located in the control room.</w:t>
      </w:r>
    </w:p>
    <w:p w14:paraId="32F35E0D" w14:textId="20C7F835" w:rsidR="0052542A" w:rsidRPr="001972B0" w:rsidRDefault="0052542A" w:rsidP="00660C24">
      <w:pPr>
        <w:pStyle w:val="ListParagraph"/>
        <w:numPr>
          <w:ilvl w:val="1"/>
          <w:numId w:val="12"/>
        </w:numPr>
        <w:tabs>
          <w:tab w:val="left" w:pos="1843"/>
        </w:tabs>
        <w:bidi w:val="0"/>
        <w:spacing w:after="120" w:line="276" w:lineRule="auto"/>
        <w:ind w:left="1418" w:hanging="851"/>
        <w:jc w:val="both"/>
        <w:rPr>
          <w:rFonts w:ascii="Cambria" w:hAnsi="Cambria"/>
          <w:b/>
          <w:bCs/>
          <w:sz w:val="24"/>
        </w:rPr>
      </w:pPr>
      <w:r w:rsidRPr="001972B0">
        <w:rPr>
          <w:rFonts w:ascii="Cambria" w:hAnsi="Cambria"/>
          <w:b/>
          <w:bCs/>
          <w:sz w:val="24"/>
          <w:u w:val="single"/>
        </w:rPr>
        <w:t xml:space="preserve">Quench </w:t>
      </w:r>
      <w:r w:rsidR="001972B0" w:rsidRPr="001972B0">
        <w:rPr>
          <w:rFonts w:ascii="Cambria" w:hAnsi="Cambria"/>
          <w:b/>
          <w:bCs/>
          <w:sz w:val="24"/>
          <w:u w:val="single"/>
        </w:rPr>
        <w:t>button</w:t>
      </w:r>
      <w:r w:rsidRPr="001972B0">
        <w:rPr>
          <w:rFonts w:ascii="Cambria" w:hAnsi="Cambria"/>
          <w:sz w:val="24"/>
        </w:rPr>
        <w:t xml:space="preserve"> – a large, protected button that stops</w:t>
      </w:r>
      <w:r w:rsidR="007847C1" w:rsidRPr="001972B0">
        <w:rPr>
          <w:rFonts w:ascii="Cambria" w:hAnsi="Cambria"/>
          <w:sz w:val="24"/>
        </w:rPr>
        <w:t xml:space="preserve"> the device’s magnetic field operation and releases outward the helium that is inside of the device. The gas is released through a pipe in the direction of the waiting patio.</w:t>
      </w:r>
    </w:p>
    <w:p w14:paraId="07E710B5" w14:textId="006B78AC" w:rsidR="007847C1" w:rsidRPr="001972B0" w:rsidRDefault="007847C1" w:rsidP="00660C24">
      <w:pPr>
        <w:pStyle w:val="ListParagraph"/>
        <w:numPr>
          <w:ilvl w:val="1"/>
          <w:numId w:val="12"/>
        </w:numPr>
        <w:tabs>
          <w:tab w:val="left" w:pos="1843"/>
        </w:tabs>
        <w:bidi w:val="0"/>
        <w:spacing w:after="120" w:line="276" w:lineRule="auto"/>
        <w:ind w:left="1418" w:hanging="851"/>
        <w:jc w:val="both"/>
        <w:rPr>
          <w:rFonts w:ascii="Cambria" w:hAnsi="Cambria"/>
          <w:b/>
          <w:bCs/>
          <w:sz w:val="24"/>
        </w:rPr>
      </w:pPr>
      <w:r w:rsidRPr="001972B0">
        <w:rPr>
          <w:rFonts w:ascii="Cambria" w:hAnsi="Cambria"/>
          <w:b/>
          <w:bCs/>
          <w:sz w:val="24"/>
          <w:u w:val="single"/>
        </w:rPr>
        <w:t>Incident manager</w:t>
      </w:r>
      <w:r w:rsidRPr="001972B0">
        <w:rPr>
          <w:rFonts w:ascii="Cambria" w:hAnsi="Cambria"/>
          <w:sz w:val="24"/>
        </w:rPr>
        <w:t xml:space="preserve"> – The senior entity on site who is managing the incident.</w:t>
      </w:r>
    </w:p>
    <w:p w14:paraId="3279A995" w14:textId="49706EB2" w:rsidR="007847C1" w:rsidRPr="001972B0" w:rsidRDefault="007847C1" w:rsidP="00660C24">
      <w:pPr>
        <w:pStyle w:val="ListParagraph"/>
        <w:numPr>
          <w:ilvl w:val="1"/>
          <w:numId w:val="12"/>
        </w:numPr>
        <w:tabs>
          <w:tab w:val="left" w:pos="1843"/>
        </w:tabs>
        <w:bidi w:val="0"/>
        <w:spacing w:after="120" w:line="276" w:lineRule="auto"/>
        <w:ind w:left="1418" w:hanging="851"/>
        <w:jc w:val="both"/>
        <w:rPr>
          <w:rFonts w:ascii="Cambria" w:hAnsi="Cambria"/>
          <w:b/>
          <w:bCs/>
          <w:sz w:val="24"/>
        </w:rPr>
      </w:pPr>
      <w:r w:rsidRPr="001972B0">
        <w:rPr>
          <w:rFonts w:ascii="Cambria" w:hAnsi="Cambria"/>
          <w:sz w:val="24"/>
        </w:rPr>
        <w:t xml:space="preserve">Activity hours: </w:t>
      </w:r>
      <w:r w:rsidRPr="001972B0">
        <w:rPr>
          <w:rFonts w:ascii="Cambria" w:hAnsi="Cambria"/>
          <w:sz w:val="24"/>
        </w:rPr>
        <w:tab/>
        <w:t>On days when there is activity – between 08:00 – 20:00.</w:t>
      </w:r>
    </w:p>
    <w:p w14:paraId="515ABC69" w14:textId="0CEFC2DD" w:rsidR="00D766A9" w:rsidRPr="001972B0" w:rsidRDefault="00660C24" w:rsidP="008A790A">
      <w:pPr>
        <w:bidi w:val="0"/>
        <w:spacing w:after="120" w:line="276" w:lineRule="auto"/>
        <w:ind w:left="1571" w:firstLine="589"/>
        <w:jc w:val="both"/>
        <w:rPr>
          <w:rFonts w:ascii="Cambria" w:hAnsi="Cambria"/>
          <w:sz w:val="24"/>
        </w:rPr>
      </w:pPr>
      <w:r w:rsidRPr="001972B0">
        <w:rPr>
          <w:rFonts w:ascii="Cambria" w:hAnsi="Cambria"/>
          <w:sz w:val="24"/>
        </w:rPr>
        <w:tab/>
      </w:r>
      <w:r w:rsidR="007847C1" w:rsidRPr="001972B0">
        <w:rPr>
          <w:rFonts w:ascii="Cambria" w:hAnsi="Cambria"/>
          <w:sz w:val="24"/>
        </w:rPr>
        <w:tab/>
        <w:t>On  days when there is no activity –</w:t>
      </w:r>
      <w:r w:rsidR="008A790A" w:rsidRPr="001972B0">
        <w:rPr>
          <w:rFonts w:ascii="Cambria" w:hAnsi="Cambria"/>
          <w:sz w:val="24"/>
        </w:rPr>
        <w:t xml:space="preserve"> between 20:00 – 08:00</w:t>
      </w:r>
    </w:p>
    <w:p w14:paraId="7CCAE73F" w14:textId="77777777" w:rsidR="006E2625" w:rsidRPr="001972B0" w:rsidRDefault="006E2625" w:rsidP="00660C24">
      <w:pPr>
        <w:pStyle w:val="ListParagraph"/>
        <w:numPr>
          <w:ilvl w:val="0"/>
          <w:numId w:val="12"/>
        </w:numPr>
        <w:tabs>
          <w:tab w:val="left" w:pos="1843"/>
        </w:tabs>
        <w:bidi w:val="0"/>
        <w:spacing w:after="120" w:line="276" w:lineRule="auto"/>
        <w:ind w:left="567" w:hanging="567"/>
        <w:jc w:val="both"/>
        <w:rPr>
          <w:rFonts w:ascii="Cambria" w:hAnsi="Cambria"/>
          <w:b/>
          <w:bCs/>
          <w:sz w:val="24"/>
          <w:u w:val="single"/>
        </w:rPr>
      </w:pPr>
      <w:r w:rsidRPr="001972B0">
        <w:rPr>
          <w:rFonts w:ascii="Cambria" w:hAnsi="Cambria"/>
          <w:b/>
          <w:bCs/>
          <w:sz w:val="24"/>
          <w:u w:val="single"/>
        </w:rPr>
        <w:lastRenderedPageBreak/>
        <w:t>The procedure applies to:</w:t>
      </w:r>
    </w:p>
    <w:p w14:paraId="2CA80759" w14:textId="77777777" w:rsidR="006E2625" w:rsidRPr="001972B0" w:rsidRDefault="00187758" w:rsidP="00660C24">
      <w:pPr>
        <w:pStyle w:val="ListParagraph"/>
        <w:numPr>
          <w:ilvl w:val="1"/>
          <w:numId w:val="12"/>
        </w:numPr>
        <w:tabs>
          <w:tab w:val="left" w:pos="1843"/>
        </w:tabs>
        <w:bidi w:val="0"/>
        <w:spacing w:after="120" w:line="276" w:lineRule="auto"/>
        <w:ind w:left="1418" w:hanging="851"/>
        <w:jc w:val="both"/>
        <w:rPr>
          <w:rFonts w:ascii="Cambria" w:hAnsi="Cambria"/>
          <w:sz w:val="24"/>
        </w:rPr>
      </w:pPr>
      <w:r w:rsidRPr="001972B0">
        <w:rPr>
          <w:rFonts w:ascii="Cambria" w:hAnsi="Cambria"/>
          <w:sz w:val="24"/>
        </w:rPr>
        <w:t>MRI</w:t>
      </w:r>
      <w:r w:rsidR="006E2625" w:rsidRPr="001972B0">
        <w:rPr>
          <w:rFonts w:ascii="Cambria" w:hAnsi="Cambria"/>
          <w:sz w:val="24"/>
        </w:rPr>
        <w:t xml:space="preserve"> room staff</w:t>
      </w:r>
    </w:p>
    <w:p w14:paraId="27E7312C" w14:textId="76123CD2" w:rsidR="006E2625" w:rsidRPr="001972B0" w:rsidRDefault="006E2625" w:rsidP="00660C24">
      <w:pPr>
        <w:pStyle w:val="ListParagraph"/>
        <w:numPr>
          <w:ilvl w:val="1"/>
          <w:numId w:val="12"/>
        </w:numPr>
        <w:tabs>
          <w:tab w:val="left" w:pos="1843"/>
        </w:tabs>
        <w:bidi w:val="0"/>
        <w:spacing w:after="120" w:line="276" w:lineRule="auto"/>
        <w:ind w:left="1418" w:hanging="851"/>
        <w:jc w:val="both"/>
        <w:rPr>
          <w:rFonts w:ascii="Cambria" w:hAnsi="Cambria"/>
          <w:sz w:val="24"/>
        </w:rPr>
      </w:pPr>
      <w:r w:rsidRPr="001972B0">
        <w:rPr>
          <w:rFonts w:ascii="Cambria" w:hAnsi="Cambria"/>
          <w:sz w:val="24"/>
        </w:rPr>
        <w:t>Emergency team from the Security Unit</w:t>
      </w:r>
    </w:p>
    <w:p w14:paraId="5D562CD3" w14:textId="77777777" w:rsidR="004A311F" w:rsidRPr="001972B0" w:rsidRDefault="004A311F" w:rsidP="004A311F">
      <w:pPr>
        <w:tabs>
          <w:tab w:val="left" w:pos="1843"/>
        </w:tabs>
        <w:bidi w:val="0"/>
        <w:spacing w:after="120" w:line="276" w:lineRule="auto"/>
        <w:ind w:left="567"/>
        <w:jc w:val="both"/>
        <w:rPr>
          <w:rFonts w:ascii="Cambria" w:hAnsi="Cambria"/>
          <w:sz w:val="24"/>
        </w:rPr>
      </w:pPr>
    </w:p>
    <w:p w14:paraId="6F2377AB" w14:textId="25C515C5" w:rsidR="00B96542" w:rsidRPr="001972B0" w:rsidRDefault="006E2625" w:rsidP="00660C24">
      <w:pPr>
        <w:pStyle w:val="ListParagraph"/>
        <w:numPr>
          <w:ilvl w:val="0"/>
          <w:numId w:val="12"/>
        </w:numPr>
        <w:tabs>
          <w:tab w:val="left" w:pos="1843"/>
        </w:tabs>
        <w:bidi w:val="0"/>
        <w:spacing w:after="120" w:line="276" w:lineRule="auto"/>
        <w:ind w:left="567" w:hanging="567"/>
        <w:jc w:val="both"/>
        <w:rPr>
          <w:rFonts w:ascii="Cambria" w:hAnsi="Cambria"/>
          <w:b/>
          <w:bCs/>
          <w:sz w:val="24"/>
          <w:u w:val="single"/>
        </w:rPr>
      </w:pPr>
      <w:r w:rsidRPr="001972B0">
        <w:rPr>
          <w:rFonts w:ascii="Cambria" w:hAnsi="Cambria"/>
          <w:b/>
          <w:bCs/>
          <w:sz w:val="24"/>
          <w:u w:val="single"/>
        </w:rPr>
        <w:t>General</w:t>
      </w:r>
    </w:p>
    <w:p w14:paraId="43C27114" w14:textId="674E4793" w:rsidR="006E2625" w:rsidRPr="001972B0" w:rsidRDefault="006E2625" w:rsidP="00660C24">
      <w:pPr>
        <w:pStyle w:val="ListParagraph"/>
        <w:numPr>
          <w:ilvl w:val="1"/>
          <w:numId w:val="12"/>
        </w:numPr>
        <w:tabs>
          <w:tab w:val="left" w:pos="1843"/>
        </w:tabs>
        <w:bidi w:val="0"/>
        <w:spacing w:after="120" w:line="276" w:lineRule="auto"/>
        <w:ind w:left="1418" w:hanging="851"/>
        <w:jc w:val="both"/>
        <w:rPr>
          <w:rFonts w:ascii="Cambria" w:hAnsi="Cambria"/>
          <w:b/>
          <w:bCs/>
          <w:sz w:val="24"/>
          <w:u w:val="single"/>
        </w:rPr>
      </w:pPr>
      <w:r w:rsidRPr="001972B0">
        <w:rPr>
          <w:rFonts w:ascii="Cambria" w:hAnsi="Cambria"/>
          <w:sz w:val="24"/>
        </w:rPr>
        <w:t xml:space="preserve"> There is no fire and smoke detection or extinguishing equipment in the MRI room, except for special extinguishers for the MRI room. There are detectors in the control room, hallways, dressing rooms and the institute’s </w:t>
      </w:r>
      <w:r w:rsidR="0057053D" w:rsidRPr="001972B0">
        <w:rPr>
          <w:rFonts w:ascii="Cambria" w:hAnsi="Cambria"/>
          <w:sz w:val="24"/>
        </w:rPr>
        <w:t xml:space="preserve">secretarial </w:t>
      </w:r>
      <w:r w:rsidRPr="001972B0">
        <w:rPr>
          <w:rFonts w:ascii="Cambria" w:hAnsi="Cambria"/>
          <w:sz w:val="24"/>
        </w:rPr>
        <w:t>office.</w:t>
      </w:r>
    </w:p>
    <w:p w14:paraId="57452D95" w14:textId="335BE433" w:rsidR="006E2625" w:rsidRPr="001972B0" w:rsidRDefault="006E2625" w:rsidP="0057053D">
      <w:pPr>
        <w:pStyle w:val="ListParagraph"/>
        <w:numPr>
          <w:ilvl w:val="1"/>
          <w:numId w:val="12"/>
        </w:numPr>
        <w:tabs>
          <w:tab w:val="left" w:pos="1843"/>
        </w:tabs>
        <w:bidi w:val="0"/>
        <w:spacing w:after="120" w:line="276" w:lineRule="auto"/>
        <w:ind w:left="1418" w:hanging="851"/>
        <w:jc w:val="both"/>
        <w:rPr>
          <w:rFonts w:ascii="Cambria" w:hAnsi="Cambria"/>
          <w:b/>
          <w:bCs/>
          <w:sz w:val="24"/>
          <w:u w:val="single"/>
        </w:rPr>
      </w:pPr>
      <w:r w:rsidRPr="001972B0">
        <w:rPr>
          <w:rFonts w:ascii="Cambria" w:hAnsi="Cambria"/>
          <w:sz w:val="24"/>
        </w:rPr>
        <w:t>The room is staffed during the day by students and researchers. Therefore, fire incidents can be detected by a staff person during activity hours and/or visitors who identify smoke coming from the area (not during operating hours).</w:t>
      </w:r>
    </w:p>
    <w:p w14:paraId="1A9C0FDB" w14:textId="141CF7D1" w:rsidR="006E2625" w:rsidRPr="001972B0" w:rsidRDefault="006E2625" w:rsidP="00660C24">
      <w:pPr>
        <w:pStyle w:val="ListParagraph"/>
        <w:numPr>
          <w:ilvl w:val="1"/>
          <w:numId w:val="12"/>
        </w:numPr>
        <w:tabs>
          <w:tab w:val="left" w:pos="1843"/>
        </w:tabs>
        <w:bidi w:val="0"/>
        <w:spacing w:after="120" w:line="276" w:lineRule="auto"/>
        <w:ind w:left="1418" w:hanging="851"/>
        <w:jc w:val="both"/>
        <w:rPr>
          <w:rFonts w:ascii="Cambria" w:hAnsi="Cambria"/>
          <w:b/>
          <w:bCs/>
          <w:sz w:val="24"/>
          <w:u w:val="single"/>
        </w:rPr>
      </w:pPr>
      <w:r w:rsidRPr="001972B0">
        <w:rPr>
          <w:rFonts w:ascii="Cambria" w:hAnsi="Cambria"/>
          <w:sz w:val="24"/>
        </w:rPr>
        <w:t>The MRI device operates on the principle of magnetic resonance, and therefore the exam room is a magnetic environment. Do not bring any magnetic elements into this room.</w:t>
      </w:r>
    </w:p>
    <w:p w14:paraId="480F758A" w14:textId="658B4129" w:rsidR="006E2625" w:rsidRPr="001972B0" w:rsidRDefault="006E2625" w:rsidP="00660C24">
      <w:pPr>
        <w:pStyle w:val="ListParagraph"/>
        <w:numPr>
          <w:ilvl w:val="1"/>
          <w:numId w:val="12"/>
        </w:numPr>
        <w:tabs>
          <w:tab w:val="left" w:pos="1843"/>
        </w:tabs>
        <w:bidi w:val="0"/>
        <w:spacing w:after="120" w:line="276" w:lineRule="auto"/>
        <w:ind w:left="1418" w:hanging="851"/>
        <w:jc w:val="both"/>
        <w:rPr>
          <w:rFonts w:ascii="Cambria" w:hAnsi="Cambria"/>
          <w:sz w:val="24"/>
        </w:rPr>
      </w:pPr>
      <w:r w:rsidRPr="001972B0">
        <w:rPr>
          <w:rFonts w:ascii="Cambria" w:hAnsi="Cambria"/>
          <w:sz w:val="24"/>
        </w:rPr>
        <w:t>There are four special CO</w:t>
      </w:r>
      <w:r w:rsidRPr="001972B0">
        <w:rPr>
          <w:rFonts w:ascii="Cambria" w:hAnsi="Cambria"/>
          <w:sz w:val="24"/>
          <w:vertAlign w:val="subscript"/>
        </w:rPr>
        <w:t>2</w:t>
      </w:r>
      <w:r w:rsidRPr="001972B0">
        <w:rPr>
          <w:rFonts w:ascii="Cambria" w:hAnsi="Cambria"/>
          <w:sz w:val="24"/>
        </w:rPr>
        <w:t xml:space="preserve"> extinguishers in the MRI room that are made of non-magnetic material, and are used solely for extinguishing fires in the MRI room.</w:t>
      </w:r>
    </w:p>
    <w:p w14:paraId="388A5560" w14:textId="77777777" w:rsidR="00660C24" w:rsidRPr="001972B0" w:rsidRDefault="00660C24" w:rsidP="00660C24">
      <w:pPr>
        <w:tabs>
          <w:tab w:val="left" w:pos="1843"/>
        </w:tabs>
        <w:bidi w:val="0"/>
        <w:spacing w:after="120" w:line="276" w:lineRule="auto"/>
        <w:ind w:left="1418" w:hanging="851"/>
        <w:jc w:val="both"/>
        <w:rPr>
          <w:rFonts w:ascii="Cambria" w:hAnsi="Cambria"/>
          <w:sz w:val="24"/>
        </w:rPr>
      </w:pPr>
    </w:p>
    <w:p w14:paraId="2A4FA999" w14:textId="1C2452D4" w:rsidR="006E2625" w:rsidRPr="001972B0" w:rsidRDefault="00660C24" w:rsidP="00660C24">
      <w:pPr>
        <w:pStyle w:val="ListParagraph"/>
        <w:numPr>
          <w:ilvl w:val="0"/>
          <w:numId w:val="12"/>
        </w:numPr>
        <w:tabs>
          <w:tab w:val="left" w:pos="1843"/>
        </w:tabs>
        <w:bidi w:val="0"/>
        <w:spacing w:after="120" w:line="276" w:lineRule="auto"/>
        <w:ind w:left="567" w:hanging="567"/>
        <w:jc w:val="both"/>
        <w:rPr>
          <w:rFonts w:ascii="Cambria" w:hAnsi="Cambria"/>
          <w:sz w:val="24"/>
        </w:rPr>
      </w:pPr>
      <w:r w:rsidRPr="001972B0">
        <w:rPr>
          <w:rFonts w:ascii="Cambria" w:hAnsi="Cambria"/>
          <w:b/>
          <w:bCs/>
          <w:sz w:val="24"/>
          <w:u w:val="single"/>
        </w:rPr>
        <w:t>Location of emergency equipment</w:t>
      </w:r>
    </w:p>
    <w:p w14:paraId="233D0D7A" w14:textId="49B55FD2" w:rsidR="00660C24" w:rsidRPr="001972B0" w:rsidRDefault="00660C24" w:rsidP="00660C24">
      <w:pPr>
        <w:tabs>
          <w:tab w:val="left" w:pos="1843"/>
        </w:tabs>
        <w:bidi w:val="0"/>
        <w:spacing w:after="120" w:line="276" w:lineRule="auto"/>
        <w:ind w:firstLine="567"/>
        <w:jc w:val="both"/>
        <w:rPr>
          <w:rFonts w:ascii="Cambria" w:hAnsi="Cambria"/>
          <w:sz w:val="24"/>
        </w:rPr>
      </w:pPr>
      <w:r w:rsidRPr="001972B0">
        <w:rPr>
          <w:rFonts w:ascii="Cambria" w:hAnsi="Cambria"/>
          <w:b/>
          <w:bCs/>
          <w:sz w:val="24"/>
          <w:u w:val="single"/>
        </w:rPr>
        <w:t>Extinguishers</w:t>
      </w:r>
      <w:r w:rsidRPr="001972B0">
        <w:rPr>
          <w:rFonts w:ascii="Cambria" w:hAnsi="Cambria"/>
          <w:sz w:val="24"/>
        </w:rPr>
        <w:t xml:space="preserve"> –</w:t>
      </w:r>
      <w:r w:rsidRPr="001972B0">
        <w:rPr>
          <w:rFonts w:ascii="Cambria" w:hAnsi="Cambria"/>
          <w:sz w:val="24"/>
        </w:rPr>
        <w:tab/>
        <w:t>Two extinguishers in the MRI room.</w:t>
      </w:r>
    </w:p>
    <w:p w14:paraId="7EAB8C03" w14:textId="376E1EFF" w:rsidR="00660C24" w:rsidRPr="001972B0" w:rsidRDefault="00660C24" w:rsidP="00660C24">
      <w:pPr>
        <w:tabs>
          <w:tab w:val="left" w:pos="1843"/>
        </w:tabs>
        <w:bidi w:val="0"/>
        <w:spacing w:after="120" w:line="276" w:lineRule="auto"/>
        <w:ind w:firstLine="567"/>
        <w:jc w:val="both"/>
        <w:rPr>
          <w:rFonts w:ascii="Cambria" w:hAnsi="Cambria"/>
          <w:sz w:val="24"/>
        </w:rPr>
      </w:pPr>
      <w:r w:rsidRPr="001972B0">
        <w:rPr>
          <w:rFonts w:ascii="Cambria" w:hAnsi="Cambria"/>
          <w:sz w:val="24"/>
        </w:rPr>
        <w:tab/>
      </w:r>
      <w:r w:rsidRPr="001972B0">
        <w:rPr>
          <w:rFonts w:ascii="Cambria" w:hAnsi="Cambria"/>
          <w:sz w:val="24"/>
        </w:rPr>
        <w:tab/>
      </w:r>
      <w:r w:rsidRPr="001972B0">
        <w:rPr>
          <w:rFonts w:ascii="Cambria" w:hAnsi="Cambria"/>
          <w:sz w:val="24"/>
        </w:rPr>
        <w:tab/>
        <w:t>Two extinguishers in the recovery room inside a closet.</w:t>
      </w:r>
    </w:p>
    <w:p w14:paraId="547171E9" w14:textId="4FFA23FC" w:rsidR="00B96542" w:rsidRPr="001972B0" w:rsidRDefault="00B96542">
      <w:pPr>
        <w:bidi w:val="0"/>
        <w:rPr>
          <w:rFonts w:ascii="Cambria" w:hAnsi="Cambria"/>
          <w:b/>
          <w:bCs/>
          <w:sz w:val="24"/>
          <w:u w:val="single"/>
        </w:rPr>
      </w:pPr>
    </w:p>
    <w:p w14:paraId="69444114" w14:textId="436811A8" w:rsidR="00B96542" w:rsidRPr="001972B0" w:rsidRDefault="00EC06CB" w:rsidP="00EC06CB">
      <w:pPr>
        <w:pStyle w:val="ListParagraph"/>
        <w:numPr>
          <w:ilvl w:val="0"/>
          <w:numId w:val="12"/>
        </w:numPr>
        <w:tabs>
          <w:tab w:val="left" w:pos="1843"/>
        </w:tabs>
        <w:bidi w:val="0"/>
        <w:spacing w:after="120" w:line="276" w:lineRule="auto"/>
        <w:ind w:left="567" w:hanging="567"/>
        <w:jc w:val="both"/>
        <w:rPr>
          <w:rFonts w:ascii="Cambria" w:hAnsi="Cambria"/>
          <w:b/>
          <w:bCs/>
          <w:sz w:val="24"/>
          <w:u w:val="single"/>
        </w:rPr>
      </w:pPr>
      <w:r w:rsidRPr="001972B0">
        <w:rPr>
          <w:rFonts w:ascii="Cambria" w:hAnsi="Cambria"/>
          <w:b/>
          <w:bCs/>
          <w:sz w:val="24"/>
          <w:u w:val="single"/>
        </w:rPr>
        <w:t>Positions</w:t>
      </w:r>
    </w:p>
    <w:p w14:paraId="0A7A428F" w14:textId="17B39DBF" w:rsidR="00EC06CB" w:rsidRPr="001972B0" w:rsidRDefault="00EC06CB" w:rsidP="00EC06CB">
      <w:pPr>
        <w:tabs>
          <w:tab w:val="left" w:pos="1843"/>
        </w:tabs>
        <w:bidi w:val="0"/>
        <w:spacing w:after="120" w:line="276" w:lineRule="auto"/>
        <w:ind w:left="567"/>
        <w:jc w:val="both"/>
        <w:rPr>
          <w:rFonts w:ascii="Cambria" w:hAnsi="Cambria"/>
          <w:b/>
          <w:bCs/>
          <w:sz w:val="24"/>
          <w:u w:val="single"/>
        </w:rPr>
      </w:pPr>
      <w:r w:rsidRPr="001972B0">
        <w:rPr>
          <w:rFonts w:ascii="Cambria" w:hAnsi="Cambria"/>
          <w:b/>
          <w:bCs/>
          <w:sz w:val="24"/>
          <w:u w:val="single"/>
        </w:rPr>
        <w:t>Technician/researcher/student operating the institute and detecting a fire</w:t>
      </w:r>
    </w:p>
    <w:p w14:paraId="2DBDAC11" w14:textId="77777777" w:rsidR="00EC06CB" w:rsidRPr="001972B0" w:rsidRDefault="00EC06CB" w:rsidP="00EC06CB">
      <w:pPr>
        <w:pStyle w:val="ListParagraph"/>
        <w:numPr>
          <w:ilvl w:val="1"/>
          <w:numId w:val="12"/>
        </w:numPr>
        <w:tabs>
          <w:tab w:val="left" w:pos="1843"/>
        </w:tabs>
        <w:bidi w:val="0"/>
        <w:spacing w:after="120" w:line="276" w:lineRule="auto"/>
        <w:ind w:left="1418" w:hanging="851"/>
        <w:jc w:val="both"/>
        <w:rPr>
          <w:rFonts w:ascii="Cambria" w:hAnsi="Cambria"/>
          <w:b/>
          <w:bCs/>
          <w:sz w:val="24"/>
          <w:u w:val="single"/>
        </w:rPr>
      </w:pPr>
      <w:r w:rsidRPr="001972B0">
        <w:rPr>
          <w:rFonts w:ascii="Cambria" w:hAnsi="Cambria"/>
          <w:sz w:val="24"/>
        </w:rPr>
        <w:t xml:space="preserve">Activity must be stopped immediately. </w:t>
      </w:r>
    </w:p>
    <w:p w14:paraId="705D6096" w14:textId="78518F81" w:rsidR="0021502C" w:rsidRPr="001972B0" w:rsidRDefault="00EC06CB" w:rsidP="00EC06CB">
      <w:pPr>
        <w:pStyle w:val="ListParagraph"/>
        <w:numPr>
          <w:ilvl w:val="1"/>
          <w:numId w:val="12"/>
        </w:numPr>
        <w:tabs>
          <w:tab w:val="left" w:pos="1843"/>
        </w:tabs>
        <w:bidi w:val="0"/>
        <w:spacing w:after="120" w:line="276" w:lineRule="auto"/>
        <w:ind w:left="1418" w:hanging="851"/>
        <w:jc w:val="both"/>
        <w:rPr>
          <w:rFonts w:ascii="Cambria" w:hAnsi="Cambria"/>
          <w:b/>
          <w:bCs/>
          <w:sz w:val="24"/>
          <w:u w:val="single"/>
        </w:rPr>
      </w:pPr>
      <w:r w:rsidRPr="001972B0">
        <w:rPr>
          <w:rFonts w:ascii="Cambria" w:hAnsi="Cambria"/>
          <w:sz w:val="24"/>
        </w:rPr>
        <w:t>Every person on the research premises must be evacuated</w:t>
      </w:r>
      <w:r w:rsidR="0021502C" w:rsidRPr="001972B0">
        <w:rPr>
          <w:rFonts w:ascii="Cambria" w:hAnsi="Cambria"/>
          <w:sz w:val="24"/>
        </w:rPr>
        <w:t>.</w:t>
      </w:r>
    </w:p>
    <w:p w14:paraId="4BAFFF46" w14:textId="792C45C0" w:rsidR="00EC06CB" w:rsidRPr="001972B0" w:rsidRDefault="00EC06CB" w:rsidP="004A311F">
      <w:pPr>
        <w:pStyle w:val="ListParagraph"/>
        <w:numPr>
          <w:ilvl w:val="1"/>
          <w:numId w:val="12"/>
        </w:numPr>
        <w:tabs>
          <w:tab w:val="left" w:pos="1843"/>
        </w:tabs>
        <w:bidi w:val="0"/>
        <w:spacing w:after="120" w:line="276" w:lineRule="auto"/>
        <w:ind w:left="1418" w:hanging="851"/>
        <w:jc w:val="both"/>
        <w:rPr>
          <w:rFonts w:ascii="Cambria" w:hAnsi="Cambria"/>
          <w:b/>
          <w:bCs/>
          <w:sz w:val="24"/>
          <w:u w:val="single"/>
        </w:rPr>
      </w:pPr>
      <w:r w:rsidRPr="001972B0">
        <w:rPr>
          <w:rFonts w:ascii="Cambria" w:hAnsi="Cambria"/>
          <w:sz w:val="24"/>
        </w:rPr>
        <w:t xml:space="preserve">Report to </w:t>
      </w:r>
      <w:r w:rsidR="004A311F" w:rsidRPr="001972B0">
        <w:rPr>
          <w:rFonts w:ascii="Cambria" w:hAnsi="Cambria"/>
          <w:sz w:val="24"/>
        </w:rPr>
        <w:t xml:space="preserve">command and control center </w:t>
      </w:r>
      <w:r w:rsidRPr="001972B0">
        <w:rPr>
          <w:rFonts w:ascii="Cambria" w:hAnsi="Cambria"/>
          <w:sz w:val="24"/>
        </w:rPr>
        <w:t>at telephone 5555 about the start of the incident, emphasizing that it is a fire in the MRI room in order that the emergency team will organize themselves in accordance with the procedure for entering the MRI room.</w:t>
      </w:r>
    </w:p>
    <w:p w14:paraId="5B35D250" w14:textId="7D2EF670" w:rsidR="0021502C" w:rsidRPr="001972B0" w:rsidRDefault="00EC06CB" w:rsidP="00B53393">
      <w:pPr>
        <w:pStyle w:val="ListParagraph"/>
        <w:numPr>
          <w:ilvl w:val="1"/>
          <w:numId w:val="12"/>
        </w:numPr>
        <w:tabs>
          <w:tab w:val="left" w:pos="1843"/>
        </w:tabs>
        <w:bidi w:val="0"/>
        <w:spacing w:after="120" w:line="276" w:lineRule="auto"/>
        <w:ind w:left="1418" w:hanging="851"/>
        <w:jc w:val="both"/>
        <w:rPr>
          <w:rFonts w:ascii="Cambria" w:hAnsi="Cambria"/>
          <w:b/>
          <w:bCs/>
          <w:sz w:val="24"/>
          <w:u w:val="single"/>
        </w:rPr>
      </w:pPr>
      <w:r w:rsidRPr="001972B0">
        <w:rPr>
          <w:rFonts w:ascii="Cambria" w:hAnsi="Cambria"/>
          <w:sz w:val="24"/>
        </w:rPr>
        <w:t>If the fire is localized and it is possible to put it out using a CO</w:t>
      </w:r>
      <w:r w:rsidRPr="001972B0">
        <w:rPr>
          <w:rFonts w:ascii="Cambria" w:hAnsi="Cambria"/>
          <w:sz w:val="24"/>
          <w:vertAlign w:val="subscript"/>
        </w:rPr>
        <w:t>2</w:t>
      </w:r>
      <w:r w:rsidRPr="001972B0">
        <w:rPr>
          <w:rFonts w:ascii="Cambria" w:hAnsi="Cambria"/>
          <w:sz w:val="24"/>
        </w:rPr>
        <w:t xml:space="preserve"> extinguisher, take steps to </w:t>
      </w:r>
      <w:r w:rsidR="00B53393" w:rsidRPr="001972B0">
        <w:rPr>
          <w:rFonts w:ascii="Cambria" w:hAnsi="Cambria"/>
          <w:sz w:val="24"/>
        </w:rPr>
        <w:t xml:space="preserve">control </w:t>
      </w:r>
      <w:r w:rsidRPr="001972B0">
        <w:rPr>
          <w:rFonts w:ascii="Cambria" w:hAnsi="Cambria"/>
          <w:sz w:val="24"/>
        </w:rPr>
        <w:t>the fire.</w:t>
      </w:r>
    </w:p>
    <w:p w14:paraId="601E2FA5" w14:textId="459F45FD" w:rsidR="00EC06CB" w:rsidRPr="001972B0" w:rsidRDefault="00336712" w:rsidP="00EC06CB">
      <w:pPr>
        <w:tabs>
          <w:tab w:val="left" w:pos="1843"/>
        </w:tabs>
        <w:bidi w:val="0"/>
        <w:spacing w:after="120" w:line="276" w:lineRule="auto"/>
        <w:ind w:left="1418"/>
        <w:jc w:val="both"/>
        <w:rPr>
          <w:rFonts w:ascii="Cambria" w:hAnsi="Cambria"/>
          <w:b/>
          <w:bCs/>
          <w:sz w:val="24"/>
          <w:u w:val="single"/>
        </w:rPr>
      </w:pPr>
      <w:r w:rsidRPr="001972B0">
        <w:rPr>
          <w:rFonts w:ascii="Cambria" w:hAnsi="Cambria"/>
          <w:b/>
          <w:bCs/>
          <w:sz w:val="24"/>
          <w:u w:val="single"/>
        </w:rPr>
        <w:t>Please note!!</w:t>
      </w:r>
    </w:p>
    <w:p w14:paraId="757D6425" w14:textId="47A5406F" w:rsidR="00EC06CB" w:rsidRPr="001972B0" w:rsidRDefault="00336712" w:rsidP="00336712">
      <w:pPr>
        <w:bidi w:val="0"/>
        <w:spacing w:after="120" w:line="276" w:lineRule="auto"/>
        <w:ind w:left="1418"/>
        <w:jc w:val="both"/>
        <w:rPr>
          <w:rFonts w:ascii="Cambria" w:hAnsi="Cambria"/>
          <w:sz w:val="24"/>
        </w:rPr>
      </w:pPr>
      <w:r w:rsidRPr="001972B0">
        <w:rPr>
          <w:rFonts w:ascii="Cambria" w:hAnsi="Cambria"/>
          <w:sz w:val="24"/>
        </w:rPr>
        <w:lastRenderedPageBreak/>
        <w:tab/>
        <w:t>Saving a life takes precedence over any other consideration, so do not put yourself in danger in order to save equipment.</w:t>
      </w:r>
    </w:p>
    <w:p w14:paraId="1B9DF762" w14:textId="77777777" w:rsidR="00336712" w:rsidRPr="001972B0" w:rsidRDefault="00336712" w:rsidP="00336712">
      <w:pPr>
        <w:pStyle w:val="ListParagraph"/>
        <w:numPr>
          <w:ilvl w:val="1"/>
          <w:numId w:val="12"/>
        </w:numPr>
        <w:tabs>
          <w:tab w:val="left" w:pos="1843"/>
        </w:tabs>
        <w:bidi w:val="0"/>
        <w:spacing w:after="120" w:line="276" w:lineRule="auto"/>
        <w:ind w:left="1418" w:hanging="851"/>
        <w:jc w:val="both"/>
        <w:rPr>
          <w:rFonts w:ascii="Cambria" w:hAnsi="Cambria"/>
          <w:b/>
          <w:bCs/>
          <w:sz w:val="24"/>
          <w:u w:val="single"/>
        </w:rPr>
      </w:pPr>
      <w:r w:rsidRPr="001972B0">
        <w:rPr>
          <w:rFonts w:ascii="Cambria" w:hAnsi="Cambria"/>
          <w:b/>
          <w:bCs/>
          <w:sz w:val="24"/>
          <w:u w:val="single"/>
        </w:rPr>
        <w:t>Do not use water (danger of electrocution)</w:t>
      </w:r>
      <w:r w:rsidRPr="001972B0">
        <w:rPr>
          <w:rFonts w:ascii="Cambria" w:hAnsi="Cambria"/>
          <w:b/>
          <w:bCs/>
          <w:sz w:val="24"/>
        </w:rPr>
        <w:t xml:space="preserve"> </w:t>
      </w:r>
      <w:r w:rsidRPr="001972B0">
        <w:rPr>
          <w:rFonts w:ascii="Cambria" w:hAnsi="Cambria"/>
          <w:sz w:val="24"/>
        </w:rPr>
        <w:t>until the firefighting team has arrived and you receive explicit instructions</w:t>
      </w:r>
      <w:r w:rsidR="00892EC6" w:rsidRPr="001972B0">
        <w:rPr>
          <w:rFonts w:ascii="Cambria" w:hAnsi="Cambria"/>
          <w:sz w:val="24"/>
        </w:rPr>
        <w:t>.</w:t>
      </w:r>
    </w:p>
    <w:p w14:paraId="202A27FF" w14:textId="77777777" w:rsidR="00336712" w:rsidRPr="001972B0" w:rsidRDefault="00336712" w:rsidP="00336712">
      <w:pPr>
        <w:tabs>
          <w:tab w:val="left" w:pos="1843"/>
        </w:tabs>
        <w:bidi w:val="0"/>
        <w:spacing w:after="120" w:line="276" w:lineRule="auto"/>
        <w:ind w:left="567"/>
        <w:jc w:val="both"/>
        <w:rPr>
          <w:rFonts w:ascii="Cambria" w:hAnsi="Cambria"/>
          <w:b/>
          <w:bCs/>
          <w:sz w:val="24"/>
          <w:u w:val="single"/>
        </w:rPr>
      </w:pPr>
    </w:p>
    <w:p w14:paraId="313DCCFD" w14:textId="2D9ABE53" w:rsidR="00AE3D8E" w:rsidRPr="001972B0" w:rsidRDefault="00B57DBF" w:rsidP="003B1E16">
      <w:pPr>
        <w:pStyle w:val="ListParagraph"/>
        <w:numPr>
          <w:ilvl w:val="0"/>
          <w:numId w:val="12"/>
        </w:numPr>
        <w:tabs>
          <w:tab w:val="left" w:pos="1843"/>
        </w:tabs>
        <w:bidi w:val="0"/>
        <w:spacing w:after="120" w:line="276" w:lineRule="auto"/>
        <w:ind w:left="567" w:hanging="567"/>
        <w:jc w:val="both"/>
        <w:rPr>
          <w:rFonts w:ascii="Cambria" w:hAnsi="Cambria"/>
          <w:b/>
          <w:bCs/>
          <w:sz w:val="24"/>
          <w:u w:val="single"/>
        </w:rPr>
      </w:pPr>
      <w:r w:rsidRPr="001972B0">
        <w:rPr>
          <w:rFonts w:ascii="Cambria" w:hAnsi="Cambria"/>
          <w:b/>
          <w:bCs/>
          <w:sz w:val="24"/>
          <w:u w:val="single"/>
        </w:rPr>
        <w:t>Emergency team summoned to the MRI room for a fire incident</w:t>
      </w:r>
    </w:p>
    <w:p w14:paraId="185F6154" w14:textId="34ACDE44" w:rsidR="00AE3D8E" w:rsidRPr="001972B0" w:rsidRDefault="001B27F0" w:rsidP="004A311F">
      <w:pPr>
        <w:pStyle w:val="ListParagraph"/>
        <w:numPr>
          <w:ilvl w:val="1"/>
          <w:numId w:val="12"/>
        </w:numPr>
        <w:tabs>
          <w:tab w:val="left" w:pos="1843"/>
        </w:tabs>
        <w:bidi w:val="0"/>
        <w:spacing w:after="120" w:line="276" w:lineRule="auto"/>
        <w:ind w:left="1418" w:hanging="851"/>
        <w:jc w:val="both"/>
        <w:rPr>
          <w:rFonts w:ascii="Cambria" w:hAnsi="Cambria"/>
          <w:b/>
          <w:bCs/>
          <w:sz w:val="24"/>
          <w:u w:val="single"/>
        </w:rPr>
      </w:pPr>
      <w:r w:rsidRPr="001972B0">
        <w:rPr>
          <w:rFonts w:ascii="Cambria" w:hAnsi="Cambria"/>
          <w:sz w:val="24"/>
        </w:rPr>
        <w:t xml:space="preserve">The shift manager who receives a report about a fire during evening and night hours must come to the </w:t>
      </w:r>
      <w:r w:rsidR="004A311F" w:rsidRPr="001972B0">
        <w:rPr>
          <w:rFonts w:ascii="Cambria" w:hAnsi="Cambria"/>
          <w:sz w:val="24"/>
        </w:rPr>
        <w:t>command and control center</w:t>
      </w:r>
      <w:r w:rsidRPr="001972B0">
        <w:rPr>
          <w:rFonts w:ascii="Cambria" w:hAnsi="Cambria"/>
          <w:sz w:val="24"/>
        </w:rPr>
        <w:t xml:space="preserve"> and take the key to the MRI room.</w:t>
      </w:r>
    </w:p>
    <w:p w14:paraId="4513ABC2" w14:textId="06237599" w:rsidR="001B27F0" w:rsidRPr="001972B0" w:rsidRDefault="001B27F0" w:rsidP="003B1E16">
      <w:pPr>
        <w:pStyle w:val="ListParagraph"/>
        <w:numPr>
          <w:ilvl w:val="1"/>
          <w:numId w:val="12"/>
        </w:numPr>
        <w:tabs>
          <w:tab w:val="left" w:pos="1843"/>
        </w:tabs>
        <w:bidi w:val="0"/>
        <w:spacing w:after="120" w:line="276" w:lineRule="auto"/>
        <w:ind w:left="1418" w:hanging="851"/>
        <w:jc w:val="both"/>
        <w:rPr>
          <w:rFonts w:ascii="Cambria" w:hAnsi="Cambria"/>
          <w:sz w:val="24"/>
        </w:rPr>
      </w:pPr>
      <w:r w:rsidRPr="001972B0">
        <w:rPr>
          <w:rFonts w:ascii="Cambria" w:hAnsi="Cambria"/>
          <w:sz w:val="24"/>
        </w:rPr>
        <w:t>Come as quickly as possible to the site.</w:t>
      </w:r>
    </w:p>
    <w:p w14:paraId="41901EB1" w14:textId="7DB49DC2" w:rsidR="00534BE5" w:rsidRPr="001972B0" w:rsidRDefault="001B27F0" w:rsidP="003B1E16">
      <w:pPr>
        <w:pStyle w:val="ListParagraph"/>
        <w:numPr>
          <w:ilvl w:val="1"/>
          <w:numId w:val="12"/>
        </w:numPr>
        <w:tabs>
          <w:tab w:val="left" w:pos="1843"/>
        </w:tabs>
        <w:bidi w:val="0"/>
        <w:spacing w:after="120" w:line="276" w:lineRule="auto"/>
        <w:ind w:left="1418" w:hanging="851"/>
        <w:jc w:val="both"/>
        <w:rPr>
          <w:rFonts w:ascii="Cambria" w:hAnsi="Cambria"/>
          <w:b/>
          <w:bCs/>
          <w:sz w:val="24"/>
          <w:u w:val="single"/>
        </w:rPr>
      </w:pPr>
      <w:r w:rsidRPr="001972B0">
        <w:rPr>
          <w:rFonts w:ascii="Cambria" w:hAnsi="Cambria"/>
          <w:sz w:val="24"/>
        </w:rPr>
        <w:t xml:space="preserve">Unlike every other fire incident, </w:t>
      </w:r>
      <w:r w:rsidRPr="001972B0">
        <w:rPr>
          <w:rFonts w:ascii="Cambria" w:hAnsi="Cambria"/>
          <w:b/>
          <w:bCs/>
          <w:sz w:val="24"/>
          <w:u w:val="single"/>
        </w:rPr>
        <w:t>do not come with extinguishers from the security vehicle or intervention cupboards and/or firefighting stations located in the area of the MRI room.</w:t>
      </w:r>
    </w:p>
    <w:p w14:paraId="35A7B417" w14:textId="50BF804F" w:rsidR="001B27F0" w:rsidRPr="001972B0" w:rsidRDefault="001B27F0" w:rsidP="003B1E16">
      <w:pPr>
        <w:pStyle w:val="ListParagraph"/>
        <w:numPr>
          <w:ilvl w:val="1"/>
          <w:numId w:val="12"/>
        </w:numPr>
        <w:tabs>
          <w:tab w:val="left" w:pos="1843"/>
        </w:tabs>
        <w:bidi w:val="0"/>
        <w:spacing w:after="120" w:line="276" w:lineRule="auto"/>
        <w:ind w:left="1418" w:hanging="851"/>
        <w:jc w:val="both"/>
        <w:rPr>
          <w:rFonts w:ascii="Cambria" w:hAnsi="Cambria"/>
          <w:b/>
          <w:bCs/>
          <w:sz w:val="24"/>
          <w:u w:val="single"/>
        </w:rPr>
      </w:pPr>
      <w:r w:rsidRPr="001972B0">
        <w:rPr>
          <w:rFonts w:ascii="Cambria" w:hAnsi="Cambria"/>
          <w:sz w:val="24"/>
        </w:rPr>
        <w:t>From the control room window, check if this is a fire incident in the MRI room or a false alarm.</w:t>
      </w:r>
    </w:p>
    <w:p w14:paraId="646D50BE" w14:textId="55BE3984" w:rsidR="001B27F0" w:rsidRPr="001972B0" w:rsidRDefault="001B27F0" w:rsidP="003B1E16">
      <w:pPr>
        <w:pStyle w:val="ListParagraph"/>
        <w:numPr>
          <w:ilvl w:val="1"/>
          <w:numId w:val="12"/>
        </w:numPr>
        <w:tabs>
          <w:tab w:val="left" w:pos="1843"/>
        </w:tabs>
        <w:bidi w:val="0"/>
        <w:spacing w:after="120" w:line="276" w:lineRule="auto"/>
        <w:ind w:left="1418" w:hanging="851"/>
        <w:jc w:val="both"/>
        <w:rPr>
          <w:rFonts w:ascii="Cambria" w:hAnsi="Cambria"/>
          <w:b/>
          <w:bCs/>
          <w:sz w:val="24"/>
          <w:u w:val="single"/>
        </w:rPr>
      </w:pPr>
      <w:r w:rsidRPr="001972B0">
        <w:rPr>
          <w:rFonts w:ascii="Cambria" w:hAnsi="Cambria"/>
          <w:b/>
          <w:bCs/>
          <w:sz w:val="24"/>
          <w:u w:val="single"/>
        </w:rPr>
        <w:t>In the event</w:t>
      </w:r>
      <w:r w:rsidR="003B1E16" w:rsidRPr="001972B0">
        <w:rPr>
          <w:rFonts w:ascii="Cambria" w:hAnsi="Cambria"/>
          <w:b/>
          <w:bCs/>
          <w:sz w:val="24"/>
          <w:u w:val="single"/>
        </w:rPr>
        <w:t xml:space="preserve"> this is an actual fire, act as follows:</w:t>
      </w:r>
    </w:p>
    <w:p w14:paraId="7DB15DD5" w14:textId="1F9DBE8E" w:rsidR="003B1E16" w:rsidRPr="001972B0" w:rsidRDefault="00B53393" w:rsidP="00B53393">
      <w:pPr>
        <w:tabs>
          <w:tab w:val="left" w:pos="1843"/>
        </w:tabs>
        <w:bidi w:val="0"/>
        <w:spacing w:after="120" w:line="276" w:lineRule="auto"/>
        <w:ind w:left="1418"/>
        <w:jc w:val="both"/>
        <w:rPr>
          <w:rFonts w:ascii="Cambria" w:hAnsi="Cambria"/>
          <w:sz w:val="24"/>
        </w:rPr>
      </w:pPr>
      <w:r w:rsidRPr="001972B0">
        <w:rPr>
          <w:rFonts w:ascii="Cambria" w:hAnsi="Cambria"/>
          <w:sz w:val="24"/>
        </w:rPr>
        <w:t>The emergency team led by the shift manager will act only after it has been verified that there is no danger to those entering the room and will use the appropriate fire extinguishing equipment for the MRI room.</w:t>
      </w:r>
    </w:p>
    <w:p w14:paraId="2C825904" w14:textId="677E77B0" w:rsidR="00B53393" w:rsidRPr="001972B0" w:rsidRDefault="00B53393" w:rsidP="00B53393">
      <w:pPr>
        <w:pStyle w:val="ListParagraph"/>
        <w:numPr>
          <w:ilvl w:val="1"/>
          <w:numId w:val="12"/>
        </w:numPr>
        <w:tabs>
          <w:tab w:val="left" w:pos="1843"/>
        </w:tabs>
        <w:bidi w:val="0"/>
        <w:spacing w:after="120" w:line="276" w:lineRule="auto"/>
        <w:ind w:left="1418" w:hanging="851"/>
        <w:jc w:val="both"/>
        <w:rPr>
          <w:rFonts w:ascii="Cambria" w:hAnsi="Cambria"/>
          <w:b/>
          <w:bCs/>
          <w:sz w:val="24"/>
          <w:u w:val="single"/>
        </w:rPr>
      </w:pPr>
      <w:r w:rsidRPr="001972B0">
        <w:rPr>
          <w:rFonts w:ascii="Cambria" w:hAnsi="Cambria"/>
          <w:sz w:val="24"/>
        </w:rPr>
        <w:t>Check that there are no people on the premises.</w:t>
      </w:r>
    </w:p>
    <w:p w14:paraId="669E71BE" w14:textId="48083D07" w:rsidR="00B53393" w:rsidRPr="001972B0" w:rsidRDefault="00B53393" w:rsidP="00B53393">
      <w:pPr>
        <w:pStyle w:val="ListParagraph"/>
        <w:numPr>
          <w:ilvl w:val="1"/>
          <w:numId w:val="12"/>
        </w:numPr>
        <w:tabs>
          <w:tab w:val="left" w:pos="1843"/>
        </w:tabs>
        <w:bidi w:val="0"/>
        <w:spacing w:after="120" w:line="276" w:lineRule="auto"/>
        <w:ind w:left="1418" w:hanging="851"/>
        <w:jc w:val="both"/>
        <w:rPr>
          <w:rFonts w:ascii="Cambria" w:hAnsi="Cambria"/>
          <w:b/>
          <w:bCs/>
          <w:sz w:val="24"/>
          <w:u w:val="single"/>
        </w:rPr>
      </w:pPr>
      <w:r w:rsidRPr="001972B0">
        <w:rPr>
          <w:rFonts w:ascii="Cambria" w:hAnsi="Cambria"/>
          <w:sz w:val="24"/>
        </w:rPr>
        <w:t>Remove all metal items from the body, clothing, gun, jewelry, watches, glasses, coins, communications devices, flashlights, etc. and leave them with the shift manager.</w:t>
      </w:r>
    </w:p>
    <w:p w14:paraId="6E7CE273" w14:textId="5075E260" w:rsidR="00B53393" w:rsidRPr="001972B0" w:rsidRDefault="00B53393" w:rsidP="00B53393">
      <w:pPr>
        <w:pStyle w:val="ListParagraph"/>
        <w:numPr>
          <w:ilvl w:val="1"/>
          <w:numId w:val="12"/>
        </w:numPr>
        <w:tabs>
          <w:tab w:val="left" w:pos="1843"/>
        </w:tabs>
        <w:bidi w:val="0"/>
        <w:spacing w:after="120" w:line="276" w:lineRule="auto"/>
        <w:ind w:left="1418" w:hanging="851"/>
        <w:jc w:val="both"/>
        <w:rPr>
          <w:rFonts w:ascii="Cambria" w:hAnsi="Cambria"/>
          <w:b/>
          <w:bCs/>
          <w:sz w:val="24"/>
          <w:u w:val="single"/>
        </w:rPr>
      </w:pPr>
      <w:r w:rsidRPr="001972B0">
        <w:rPr>
          <w:rFonts w:ascii="Cambria" w:hAnsi="Cambria"/>
          <w:sz w:val="24"/>
        </w:rPr>
        <w:t>Electricity will be cut off by the person on call in the electricity unit. There is a button to cut off the electricity feed to the MRI device at the entrance to the MRI room.</w:t>
      </w:r>
    </w:p>
    <w:p w14:paraId="0AFE14F0" w14:textId="75D7E3BA" w:rsidR="00B53393" w:rsidRPr="001972B0" w:rsidRDefault="00B53393" w:rsidP="00B53393">
      <w:pPr>
        <w:pStyle w:val="ListParagraph"/>
        <w:numPr>
          <w:ilvl w:val="1"/>
          <w:numId w:val="12"/>
        </w:numPr>
        <w:tabs>
          <w:tab w:val="left" w:pos="1843"/>
        </w:tabs>
        <w:bidi w:val="0"/>
        <w:spacing w:after="120" w:line="276" w:lineRule="auto"/>
        <w:ind w:left="1418" w:hanging="851"/>
        <w:jc w:val="both"/>
        <w:rPr>
          <w:rFonts w:ascii="Cambria" w:hAnsi="Cambria"/>
          <w:b/>
          <w:bCs/>
          <w:sz w:val="24"/>
          <w:u w:val="single"/>
        </w:rPr>
      </w:pPr>
      <w:r w:rsidRPr="001972B0">
        <w:rPr>
          <w:rFonts w:ascii="Cambria" w:hAnsi="Cambria"/>
          <w:sz w:val="24"/>
        </w:rPr>
        <w:t>Use the fire extinguishers in the MRI room to try and control the fire.</w:t>
      </w:r>
    </w:p>
    <w:p w14:paraId="1ED894F9" w14:textId="7B043D05" w:rsidR="00B53393" w:rsidRPr="001972B0" w:rsidRDefault="00B53393" w:rsidP="004A311F">
      <w:pPr>
        <w:pStyle w:val="ListParagraph"/>
        <w:numPr>
          <w:ilvl w:val="1"/>
          <w:numId w:val="12"/>
        </w:numPr>
        <w:tabs>
          <w:tab w:val="left" w:pos="1843"/>
        </w:tabs>
        <w:bidi w:val="0"/>
        <w:spacing w:after="120" w:line="276" w:lineRule="auto"/>
        <w:ind w:left="1418" w:hanging="851"/>
        <w:jc w:val="both"/>
        <w:rPr>
          <w:rFonts w:ascii="Cambria" w:hAnsi="Cambria"/>
          <w:b/>
          <w:bCs/>
          <w:sz w:val="24"/>
          <w:u w:val="single"/>
        </w:rPr>
      </w:pPr>
      <w:r w:rsidRPr="001972B0">
        <w:rPr>
          <w:rFonts w:ascii="Cambria" w:hAnsi="Cambria"/>
          <w:sz w:val="24"/>
        </w:rPr>
        <w:t xml:space="preserve">If it is not possible to control the fire, the incident manager will report to the </w:t>
      </w:r>
      <w:r w:rsidR="004A311F" w:rsidRPr="001972B0">
        <w:rPr>
          <w:rFonts w:ascii="Cambria" w:hAnsi="Cambria"/>
          <w:sz w:val="24"/>
        </w:rPr>
        <w:t xml:space="preserve">command and control center </w:t>
      </w:r>
      <w:r w:rsidRPr="001972B0">
        <w:rPr>
          <w:rFonts w:ascii="Cambria" w:hAnsi="Cambria"/>
          <w:sz w:val="24"/>
        </w:rPr>
        <w:t>to summon the fire and rescue services</w:t>
      </w:r>
      <w:r w:rsidR="00044303" w:rsidRPr="001972B0">
        <w:rPr>
          <w:rFonts w:ascii="Cambria" w:hAnsi="Cambria"/>
          <w:sz w:val="24"/>
        </w:rPr>
        <w:t xml:space="preserve">. When they arrive the incident manager will </w:t>
      </w:r>
      <w:r w:rsidR="00A9698E" w:rsidRPr="001972B0">
        <w:rPr>
          <w:rFonts w:ascii="Cambria" w:hAnsi="Cambria"/>
          <w:sz w:val="24"/>
        </w:rPr>
        <w:t>link up with the fire and rescue service representatives and will act according to their instructions.</w:t>
      </w:r>
    </w:p>
    <w:p w14:paraId="7F72E0D4" w14:textId="1046BAF7" w:rsidR="00A9698E" w:rsidRPr="001972B0" w:rsidRDefault="00A9698E" w:rsidP="00A9698E">
      <w:pPr>
        <w:tabs>
          <w:tab w:val="left" w:pos="1843"/>
        </w:tabs>
        <w:bidi w:val="0"/>
        <w:spacing w:after="120" w:line="276" w:lineRule="auto"/>
        <w:ind w:left="567"/>
        <w:jc w:val="both"/>
        <w:rPr>
          <w:rFonts w:ascii="Cambria" w:hAnsi="Cambria"/>
          <w:b/>
          <w:bCs/>
          <w:sz w:val="24"/>
          <w:u w:val="single"/>
        </w:rPr>
      </w:pPr>
      <w:r w:rsidRPr="001972B0">
        <w:rPr>
          <w:rFonts w:ascii="Cambria" w:hAnsi="Cambria"/>
          <w:b/>
          <w:bCs/>
          <w:sz w:val="24"/>
          <w:u w:val="single"/>
        </w:rPr>
        <w:t>Clarifications</w:t>
      </w:r>
    </w:p>
    <w:p w14:paraId="1E575ADE" w14:textId="3214AB92" w:rsidR="00BD6F3F" w:rsidRPr="001972B0" w:rsidRDefault="00A9698E" w:rsidP="004A311F">
      <w:pPr>
        <w:tabs>
          <w:tab w:val="left" w:pos="1843"/>
        </w:tabs>
        <w:bidi w:val="0"/>
        <w:spacing w:after="120" w:line="276" w:lineRule="auto"/>
        <w:ind w:left="567"/>
        <w:jc w:val="both"/>
        <w:rPr>
          <w:rFonts w:ascii="Cambria" w:hAnsi="Cambria"/>
          <w:b/>
          <w:bCs/>
          <w:sz w:val="24"/>
          <w:u w:val="single"/>
        </w:rPr>
      </w:pPr>
      <w:r w:rsidRPr="001972B0">
        <w:rPr>
          <w:rFonts w:ascii="Cambria" w:hAnsi="Cambria"/>
          <w:sz w:val="24"/>
        </w:rPr>
        <w:t xml:space="preserve">The procedure relates both to hours during which there is activity in the MRI room and when there is no activity. Relate to the morning hours of activity when reporting a fire incident to the safety and security officer and the deputy CEO of engineering and </w:t>
      </w:r>
      <w:r w:rsidRPr="001972B0">
        <w:rPr>
          <w:rFonts w:ascii="Cambria" w:hAnsi="Cambria"/>
          <w:sz w:val="24"/>
        </w:rPr>
        <w:lastRenderedPageBreak/>
        <w:t>maintenance and the laboratory manager.</w:t>
      </w:r>
      <w:r w:rsidR="00BD6F3F" w:rsidRPr="001972B0">
        <w:rPr>
          <w:rFonts w:ascii="Cambria" w:hAnsi="Cambria"/>
          <w:sz w:val="24"/>
        </w:rPr>
        <w:t xml:space="preserve"> For activity during even</w:t>
      </w:r>
      <w:r w:rsidR="004A311F" w:rsidRPr="001972B0">
        <w:rPr>
          <w:rFonts w:ascii="Cambria" w:hAnsi="Cambria"/>
          <w:sz w:val="24"/>
        </w:rPr>
        <w:t>ing</w:t>
      </w:r>
      <w:r w:rsidR="00BD6F3F" w:rsidRPr="001972B0">
        <w:rPr>
          <w:rFonts w:ascii="Cambria" w:hAnsi="Cambria"/>
          <w:sz w:val="24"/>
        </w:rPr>
        <w:t xml:space="preserve"> and night hours, report to the shift manager and engineering and maintenance division on-call person </w:t>
      </w:r>
      <w:r w:rsidRPr="001972B0">
        <w:rPr>
          <w:rFonts w:ascii="Cambria" w:hAnsi="Cambria"/>
          <w:sz w:val="24"/>
        </w:rPr>
        <w:t xml:space="preserve"> </w:t>
      </w:r>
      <w:r w:rsidR="00BD6F3F" w:rsidRPr="001972B0">
        <w:rPr>
          <w:rFonts w:ascii="Cambria" w:hAnsi="Cambria"/>
          <w:sz w:val="24"/>
        </w:rPr>
        <w:t>and act according to their instructions.</w:t>
      </w:r>
    </w:p>
    <w:p w14:paraId="77DE0D98" w14:textId="0D555981" w:rsidR="00534BE5" w:rsidRPr="001972B0" w:rsidRDefault="00534BE5" w:rsidP="00BD6F3F">
      <w:pPr>
        <w:tabs>
          <w:tab w:val="left" w:pos="1843"/>
        </w:tabs>
        <w:bidi w:val="0"/>
        <w:spacing w:after="120" w:line="276" w:lineRule="auto"/>
        <w:ind w:left="426"/>
        <w:jc w:val="both"/>
        <w:rPr>
          <w:rFonts w:ascii="Cambria" w:hAnsi="Cambria"/>
          <w:sz w:val="24"/>
          <w:rtl/>
        </w:rPr>
      </w:pPr>
    </w:p>
    <w:p w14:paraId="78C8FABB" w14:textId="73E79AD2" w:rsidR="00534BE5" w:rsidRPr="001972B0" w:rsidRDefault="00534BE5" w:rsidP="00BD6F3F">
      <w:pPr>
        <w:pStyle w:val="ListParagraph"/>
        <w:numPr>
          <w:ilvl w:val="0"/>
          <w:numId w:val="12"/>
        </w:numPr>
        <w:tabs>
          <w:tab w:val="left" w:pos="1843"/>
        </w:tabs>
        <w:bidi w:val="0"/>
        <w:spacing w:after="120" w:line="276" w:lineRule="auto"/>
        <w:ind w:left="567" w:hanging="567"/>
        <w:jc w:val="both"/>
        <w:rPr>
          <w:rFonts w:ascii="Cambria" w:hAnsi="Cambria"/>
          <w:b/>
          <w:bCs/>
          <w:sz w:val="24"/>
          <w:u w:val="single"/>
        </w:rPr>
      </w:pPr>
      <w:r w:rsidRPr="001972B0">
        <w:rPr>
          <w:rFonts w:ascii="Cambria" w:hAnsi="Cambria"/>
          <w:sz w:val="24"/>
        </w:rPr>
        <w:t xml:space="preserve"> </w:t>
      </w:r>
      <w:r w:rsidR="00BD6F3F" w:rsidRPr="001972B0">
        <w:rPr>
          <w:rFonts w:ascii="Cambria" w:hAnsi="Cambria"/>
          <w:b/>
          <w:bCs/>
          <w:sz w:val="24"/>
          <w:u w:val="single"/>
        </w:rPr>
        <w:t>Security command and control</w:t>
      </w:r>
    </w:p>
    <w:p w14:paraId="172B6360" w14:textId="71422297" w:rsidR="00BD6F3F" w:rsidRPr="001972B0" w:rsidRDefault="00BD6F3F" w:rsidP="00BD6F3F">
      <w:pPr>
        <w:tabs>
          <w:tab w:val="left" w:pos="1843"/>
        </w:tabs>
        <w:bidi w:val="0"/>
        <w:spacing w:after="120" w:line="276" w:lineRule="auto"/>
        <w:ind w:left="1843" w:hanging="1276"/>
        <w:jc w:val="both"/>
        <w:rPr>
          <w:rFonts w:ascii="Cambria" w:hAnsi="Cambria"/>
          <w:b/>
          <w:bCs/>
          <w:sz w:val="24"/>
        </w:rPr>
      </w:pPr>
      <w:r w:rsidRPr="001972B0">
        <w:rPr>
          <w:rFonts w:ascii="Cambria" w:hAnsi="Cambria"/>
          <w:b/>
          <w:bCs/>
          <w:sz w:val="24"/>
        </w:rPr>
        <w:t>When receiving a report of a fire incident in the MRI room, perform the following actions:</w:t>
      </w:r>
    </w:p>
    <w:p w14:paraId="46C3E19C" w14:textId="6585D786" w:rsidR="003A42A2" w:rsidRPr="001972B0" w:rsidRDefault="00BD6F3F" w:rsidP="004A311F">
      <w:pPr>
        <w:pStyle w:val="ListParagraph"/>
        <w:numPr>
          <w:ilvl w:val="0"/>
          <w:numId w:val="14"/>
        </w:numPr>
        <w:tabs>
          <w:tab w:val="left" w:pos="1843"/>
        </w:tabs>
        <w:bidi w:val="0"/>
        <w:spacing w:after="120" w:line="276" w:lineRule="auto"/>
        <w:jc w:val="both"/>
        <w:rPr>
          <w:rFonts w:ascii="Cambria" w:hAnsi="Cambria"/>
          <w:b/>
          <w:bCs/>
          <w:sz w:val="24"/>
          <w:u w:val="single"/>
        </w:rPr>
      </w:pPr>
      <w:r w:rsidRPr="001972B0">
        <w:rPr>
          <w:rFonts w:ascii="Cambria" w:hAnsi="Cambria"/>
          <w:sz w:val="24"/>
        </w:rPr>
        <w:t xml:space="preserve">Verify the message with the researcher in the MRI room, if there </w:t>
      </w:r>
      <w:r w:rsidR="004A311F" w:rsidRPr="001972B0">
        <w:rPr>
          <w:rFonts w:ascii="Cambria" w:hAnsi="Cambria"/>
          <w:sz w:val="24"/>
        </w:rPr>
        <w:t xml:space="preserve">is </w:t>
      </w:r>
      <w:r w:rsidRPr="001972B0">
        <w:rPr>
          <w:rFonts w:ascii="Cambria" w:hAnsi="Cambria"/>
          <w:sz w:val="24"/>
        </w:rPr>
        <w:t>no answer</w:t>
      </w:r>
      <w:r w:rsidR="004A311F" w:rsidRPr="001972B0">
        <w:rPr>
          <w:rFonts w:ascii="Cambria" w:hAnsi="Cambria"/>
          <w:sz w:val="24"/>
        </w:rPr>
        <w:t>,</w:t>
      </w:r>
      <w:r w:rsidRPr="001972B0">
        <w:rPr>
          <w:rFonts w:ascii="Cambria" w:hAnsi="Cambria"/>
          <w:sz w:val="24"/>
        </w:rPr>
        <w:t xml:space="preserve"> call the emergency team to come to the room and verify that there is an incident, and emphasize that this is taking place in the MRI room.</w:t>
      </w:r>
    </w:p>
    <w:p w14:paraId="3989BB74" w14:textId="47B518CE" w:rsidR="00BD6F3F" w:rsidRPr="001972B0" w:rsidRDefault="00BD6F3F" w:rsidP="00BD6F3F">
      <w:pPr>
        <w:pStyle w:val="ListParagraph"/>
        <w:numPr>
          <w:ilvl w:val="0"/>
          <w:numId w:val="14"/>
        </w:numPr>
        <w:tabs>
          <w:tab w:val="left" w:pos="1843"/>
        </w:tabs>
        <w:bidi w:val="0"/>
        <w:spacing w:after="120" w:line="276" w:lineRule="auto"/>
        <w:jc w:val="both"/>
        <w:rPr>
          <w:rFonts w:ascii="Cambria" w:hAnsi="Cambria"/>
          <w:b/>
          <w:bCs/>
          <w:sz w:val="24"/>
          <w:u w:val="single"/>
        </w:rPr>
      </w:pPr>
      <w:r w:rsidRPr="001972B0">
        <w:rPr>
          <w:rFonts w:ascii="Cambria" w:hAnsi="Cambria"/>
          <w:sz w:val="24"/>
        </w:rPr>
        <w:t xml:space="preserve">Verify the message </w:t>
      </w:r>
      <w:r w:rsidR="00330FE0" w:rsidRPr="001972B0">
        <w:rPr>
          <w:rFonts w:ascii="Cambria" w:hAnsi="Cambria"/>
          <w:sz w:val="24"/>
        </w:rPr>
        <w:t>regarding a fire incident with the emergency team.</w:t>
      </w:r>
    </w:p>
    <w:p w14:paraId="524F4FCC" w14:textId="14BBFDB9" w:rsidR="00330FE0" w:rsidRPr="001972B0" w:rsidRDefault="00330FE0" w:rsidP="00330FE0">
      <w:pPr>
        <w:pStyle w:val="ListParagraph"/>
        <w:numPr>
          <w:ilvl w:val="0"/>
          <w:numId w:val="14"/>
        </w:numPr>
        <w:tabs>
          <w:tab w:val="left" w:pos="1843"/>
        </w:tabs>
        <w:bidi w:val="0"/>
        <w:spacing w:after="120" w:line="276" w:lineRule="auto"/>
        <w:jc w:val="both"/>
        <w:rPr>
          <w:rFonts w:ascii="Cambria" w:hAnsi="Cambria"/>
          <w:b/>
          <w:bCs/>
          <w:sz w:val="24"/>
          <w:u w:val="single"/>
        </w:rPr>
      </w:pPr>
      <w:r w:rsidRPr="001972B0">
        <w:rPr>
          <w:rFonts w:ascii="Cambria" w:hAnsi="Cambria"/>
          <w:sz w:val="24"/>
        </w:rPr>
        <w:t>Report the incident to the relevant entities according to the procedure.</w:t>
      </w:r>
    </w:p>
    <w:p w14:paraId="5EA255A2" w14:textId="392602DF" w:rsidR="00330FE0" w:rsidRPr="001972B0" w:rsidRDefault="00330FE0" w:rsidP="00330FE0">
      <w:pPr>
        <w:pStyle w:val="ListParagraph"/>
        <w:numPr>
          <w:ilvl w:val="0"/>
          <w:numId w:val="14"/>
        </w:numPr>
        <w:tabs>
          <w:tab w:val="left" w:pos="1843"/>
        </w:tabs>
        <w:bidi w:val="0"/>
        <w:spacing w:after="120" w:line="276" w:lineRule="auto"/>
        <w:jc w:val="both"/>
        <w:rPr>
          <w:rFonts w:ascii="Cambria" w:hAnsi="Cambria"/>
          <w:b/>
          <w:bCs/>
          <w:sz w:val="24"/>
          <w:u w:val="single"/>
        </w:rPr>
      </w:pPr>
      <w:r w:rsidRPr="001972B0">
        <w:rPr>
          <w:rFonts w:ascii="Cambria" w:hAnsi="Cambria"/>
          <w:sz w:val="24"/>
        </w:rPr>
        <w:t>In accordance with instructions, the senior entity will carry out the fire incident procedure in the MRI room.</w:t>
      </w:r>
    </w:p>
    <w:p w14:paraId="65383A6B" w14:textId="1A7A8657" w:rsidR="00330FE0" w:rsidRPr="001972B0" w:rsidRDefault="00330FE0" w:rsidP="00330FE0">
      <w:pPr>
        <w:pStyle w:val="ListParagraph"/>
        <w:numPr>
          <w:ilvl w:val="0"/>
          <w:numId w:val="14"/>
        </w:numPr>
        <w:tabs>
          <w:tab w:val="left" w:pos="1843"/>
        </w:tabs>
        <w:bidi w:val="0"/>
        <w:spacing w:after="120" w:line="276" w:lineRule="auto"/>
        <w:jc w:val="both"/>
        <w:rPr>
          <w:rFonts w:ascii="Cambria" w:hAnsi="Cambria"/>
          <w:b/>
          <w:bCs/>
          <w:sz w:val="24"/>
          <w:u w:val="single"/>
        </w:rPr>
      </w:pPr>
      <w:r w:rsidRPr="001972B0">
        <w:rPr>
          <w:rFonts w:ascii="Cambria" w:hAnsi="Cambria"/>
          <w:sz w:val="24"/>
        </w:rPr>
        <w:t>Be in touch with the incident manager about the developments, only with the approval of the laboratory manager/incident manager, call the fire and rescue services at telephone 102 and note that this is a fire incident in the MRI room.</w:t>
      </w:r>
    </w:p>
    <w:p w14:paraId="6980745F" w14:textId="6199E109" w:rsidR="00330FE0" w:rsidRPr="001972B0" w:rsidRDefault="00330FE0" w:rsidP="00330FE0">
      <w:pPr>
        <w:pStyle w:val="ListParagraph"/>
        <w:numPr>
          <w:ilvl w:val="0"/>
          <w:numId w:val="14"/>
        </w:numPr>
        <w:tabs>
          <w:tab w:val="left" w:pos="1843"/>
        </w:tabs>
        <w:bidi w:val="0"/>
        <w:spacing w:after="120" w:line="276" w:lineRule="auto"/>
        <w:jc w:val="both"/>
        <w:rPr>
          <w:rFonts w:ascii="Cambria" w:hAnsi="Cambria"/>
          <w:b/>
          <w:bCs/>
          <w:sz w:val="24"/>
          <w:u w:val="single"/>
        </w:rPr>
      </w:pPr>
      <w:r w:rsidRPr="001972B0">
        <w:rPr>
          <w:rFonts w:ascii="Cambria" w:hAnsi="Cambria"/>
          <w:sz w:val="24"/>
        </w:rPr>
        <w:t>Update the guard at the entrance gate regarding the location of the incident and that the fire and rescue services will be arriving; instruct him to direct them to the site of the incident.</w:t>
      </w:r>
    </w:p>
    <w:p w14:paraId="675AEF35" w14:textId="3F1DAC20" w:rsidR="00330FE0" w:rsidRPr="001972B0" w:rsidRDefault="00330FE0" w:rsidP="00330FE0">
      <w:pPr>
        <w:pStyle w:val="ListParagraph"/>
        <w:numPr>
          <w:ilvl w:val="0"/>
          <w:numId w:val="14"/>
        </w:numPr>
        <w:tabs>
          <w:tab w:val="left" w:pos="1843"/>
        </w:tabs>
        <w:bidi w:val="0"/>
        <w:spacing w:after="120" w:line="276" w:lineRule="auto"/>
        <w:jc w:val="both"/>
        <w:rPr>
          <w:rFonts w:ascii="Cambria" w:hAnsi="Cambria"/>
          <w:b/>
          <w:bCs/>
          <w:sz w:val="24"/>
          <w:u w:val="single"/>
        </w:rPr>
      </w:pPr>
      <w:r w:rsidRPr="001972B0">
        <w:rPr>
          <w:rFonts w:ascii="Cambria" w:hAnsi="Cambria"/>
          <w:sz w:val="24"/>
        </w:rPr>
        <w:t>Be in touch with the incident manager about the end of the incident and report to the relevant entities.</w:t>
      </w:r>
    </w:p>
    <w:sectPr w:rsidR="00330FE0" w:rsidRPr="001972B0" w:rsidSect="00425A74">
      <w:headerReference w:type="default" r:id="rId9"/>
      <w:endnotePr>
        <w:numFmt w:val="lowerLetter"/>
      </w:endnotePr>
      <w:pgSz w:w="11906" w:h="16838"/>
      <w:pgMar w:top="1701" w:right="1134" w:bottom="1134" w:left="1134" w:header="720" w:footer="720" w:gutter="0"/>
      <w:cols w:space="720"/>
      <w:bidi/>
      <w:rtlGutter/>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80287" w14:textId="77777777" w:rsidR="009E4F16" w:rsidRDefault="009E4F16">
      <w:r>
        <w:separator/>
      </w:r>
    </w:p>
  </w:endnote>
  <w:endnote w:type="continuationSeparator" w:id="0">
    <w:p w14:paraId="0BBB403B" w14:textId="77777777" w:rsidR="009E4F16" w:rsidRDefault="009E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044BD" w14:textId="77777777" w:rsidR="009E4F16" w:rsidRDefault="009E4F16" w:rsidP="007B7DAE">
      <w:pPr>
        <w:bidi w:val="0"/>
      </w:pPr>
      <w:r>
        <w:separator/>
      </w:r>
    </w:p>
  </w:footnote>
  <w:footnote w:type="continuationSeparator" w:id="0">
    <w:p w14:paraId="391F71C3" w14:textId="77777777" w:rsidR="009E4F16" w:rsidRDefault="009E4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1032D" w14:textId="595141D6" w:rsidR="0075407B" w:rsidRPr="00485037" w:rsidRDefault="0075407B" w:rsidP="00485037">
    <w:pPr>
      <w:pStyle w:val="Header"/>
      <w:bidi w:val="0"/>
      <w:jc w:val="center"/>
      <w:rPr>
        <w:rFonts w:ascii="Cambria" w:hAnsi="Cambria"/>
        <w:b/>
        <w:bCs/>
        <w:sz w:val="26"/>
        <w:szCs w:val="26"/>
      </w:rPr>
    </w:pPr>
    <w:r w:rsidRPr="00485037">
      <w:rPr>
        <w:rFonts w:ascii="Cambria" w:hAnsi="Cambria"/>
        <w:b/>
        <w:bCs/>
        <w:sz w:val="26"/>
        <w:szCs w:val="26"/>
      </w:rPr>
      <w:t>Tel Aviv University</w:t>
    </w:r>
  </w:p>
  <w:p w14:paraId="1D579672" w14:textId="12F0CD77" w:rsidR="0075407B" w:rsidRPr="00485037" w:rsidRDefault="0075407B" w:rsidP="00485037">
    <w:pPr>
      <w:pStyle w:val="Header"/>
      <w:bidi w:val="0"/>
      <w:jc w:val="center"/>
      <w:rPr>
        <w:rFonts w:ascii="Cambria" w:hAnsi="Cambria"/>
        <w:sz w:val="24"/>
        <w:szCs w:val="24"/>
      </w:rPr>
    </w:pPr>
    <w:r w:rsidRPr="00485037">
      <w:rPr>
        <w:rFonts w:ascii="Cambria" w:hAnsi="Cambria"/>
        <w:sz w:val="24"/>
        <w:szCs w:val="24"/>
      </w:rPr>
      <w:t>Safety Unit</w:t>
    </w:r>
  </w:p>
  <w:p w14:paraId="4B98E598" w14:textId="77777777" w:rsidR="0075407B" w:rsidRPr="00485037" w:rsidRDefault="0075407B" w:rsidP="00485037">
    <w:pPr>
      <w:pStyle w:val="Header"/>
      <w:bidi w:val="0"/>
      <w:rPr>
        <w:rFonts w:ascii="Cambria" w:hAnsi="Cambria"/>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022"/>
      <w:gridCol w:w="1134"/>
      <w:gridCol w:w="389"/>
      <w:gridCol w:w="2016"/>
      <w:gridCol w:w="288"/>
      <w:gridCol w:w="1548"/>
    </w:tblGrid>
    <w:tr w:rsidR="0075407B" w:rsidRPr="00485037" w14:paraId="49BB9FDB" w14:textId="77777777" w:rsidTr="0057053D">
      <w:trPr>
        <w:jc w:val="center"/>
      </w:trPr>
      <w:tc>
        <w:tcPr>
          <w:tcW w:w="3256" w:type="dxa"/>
        </w:tcPr>
        <w:p w14:paraId="149B13AC" w14:textId="3E2D7952" w:rsidR="0075407B" w:rsidRPr="00485037" w:rsidRDefault="0075407B" w:rsidP="00485037">
          <w:pPr>
            <w:pStyle w:val="Header"/>
            <w:bidi w:val="0"/>
            <w:rPr>
              <w:rFonts w:ascii="Cambria" w:hAnsi="Cambria"/>
              <w:b/>
              <w:bCs/>
              <w:sz w:val="28"/>
              <w:szCs w:val="28"/>
              <w:u w:val="single"/>
            </w:rPr>
          </w:pPr>
          <w:r w:rsidRPr="00485037">
            <w:rPr>
              <w:rFonts w:ascii="Cambria" w:hAnsi="Cambria"/>
              <w:b/>
              <w:bCs/>
              <w:sz w:val="28"/>
              <w:szCs w:val="28"/>
              <w:u w:val="single"/>
            </w:rPr>
            <w:t>Safety Directives</w:t>
          </w:r>
        </w:p>
      </w:tc>
      <w:tc>
        <w:tcPr>
          <w:tcW w:w="1022" w:type="dxa"/>
        </w:tcPr>
        <w:p w14:paraId="62288E67" w14:textId="77777777" w:rsidR="0075407B" w:rsidRDefault="00C00C12" w:rsidP="00485037">
          <w:pPr>
            <w:pStyle w:val="Header"/>
            <w:bidi w:val="0"/>
            <w:rPr>
              <w:rFonts w:ascii="Cambria" w:hAnsi="Cambria"/>
              <w:b/>
              <w:bCs/>
            </w:rPr>
          </w:pPr>
          <w:r>
            <w:rPr>
              <w:rFonts w:ascii="Cambria" w:hAnsi="Cambria"/>
              <w:b/>
              <w:bCs/>
            </w:rPr>
            <w:t>Chapter</w:t>
          </w:r>
        </w:p>
        <w:p w14:paraId="06520A63" w14:textId="6D0A8100" w:rsidR="00C00C12" w:rsidRPr="00C00C12" w:rsidRDefault="00C00C12" w:rsidP="00C00C12">
          <w:pPr>
            <w:pStyle w:val="Header"/>
            <w:bidi w:val="0"/>
            <w:rPr>
              <w:rFonts w:ascii="Cambria" w:hAnsi="Cambria"/>
            </w:rPr>
          </w:pPr>
        </w:p>
      </w:tc>
      <w:tc>
        <w:tcPr>
          <w:tcW w:w="1523" w:type="dxa"/>
          <w:gridSpan w:val="2"/>
        </w:tcPr>
        <w:p w14:paraId="14653017" w14:textId="6E999CBA" w:rsidR="0075407B" w:rsidRPr="00485037" w:rsidRDefault="0075407B" w:rsidP="00485037">
          <w:pPr>
            <w:pStyle w:val="Header"/>
            <w:bidi w:val="0"/>
            <w:jc w:val="center"/>
            <w:rPr>
              <w:rFonts w:ascii="Cambria" w:hAnsi="Cambria"/>
              <w:b/>
              <w:bCs/>
              <w:u w:val="single"/>
            </w:rPr>
          </w:pPr>
          <w:r w:rsidRPr="00485037">
            <w:rPr>
              <w:rFonts w:ascii="Cambria" w:hAnsi="Cambria"/>
              <w:b/>
              <w:bCs/>
              <w:u w:val="single"/>
            </w:rPr>
            <w:t xml:space="preserve">Page No. </w:t>
          </w:r>
          <w:r w:rsidRPr="00485037">
            <w:rPr>
              <w:rFonts w:ascii="Cambria" w:hAnsi="Cambria"/>
              <w:b/>
              <w:bCs/>
              <w:u w:val="single"/>
            </w:rPr>
            <w:fldChar w:fldCharType="begin"/>
          </w:r>
          <w:r w:rsidRPr="00485037">
            <w:rPr>
              <w:rFonts w:ascii="Cambria" w:hAnsi="Cambria"/>
              <w:b/>
              <w:bCs/>
              <w:u w:val="single"/>
            </w:rPr>
            <w:instrText xml:space="preserve"> PAGE   \* MERGEFORMAT </w:instrText>
          </w:r>
          <w:r w:rsidRPr="00485037">
            <w:rPr>
              <w:rFonts w:ascii="Cambria" w:hAnsi="Cambria"/>
              <w:b/>
              <w:bCs/>
              <w:u w:val="single"/>
            </w:rPr>
            <w:fldChar w:fldCharType="separate"/>
          </w:r>
          <w:r w:rsidR="009D1EF7">
            <w:rPr>
              <w:rFonts w:ascii="Cambria" w:hAnsi="Cambria"/>
              <w:b/>
              <w:bCs/>
              <w:noProof/>
              <w:u w:val="single"/>
            </w:rPr>
            <w:t>2</w:t>
          </w:r>
          <w:r w:rsidRPr="00485037">
            <w:rPr>
              <w:rFonts w:ascii="Cambria" w:hAnsi="Cambria"/>
              <w:b/>
              <w:bCs/>
              <w:u w:val="single"/>
            </w:rPr>
            <w:fldChar w:fldCharType="end"/>
          </w:r>
        </w:p>
        <w:p w14:paraId="08F297B5" w14:textId="745ED4A8" w:rsidR="0075407B" w:rsidRPr="00485037" w:rsidRDefault="0075407B" w:rsidP="00485037">
          <w:pPr>
            <w:pStyle w:val="Header"/>
            <w:bidi w:val="0"/>
            <w:jc w:val="center"/>
            <w:rPr>
              <w:rFonts w:ascii="Cambria" w:hAnsi="Cambria"/>
            </w:rPr>
          </w:pPr>
          <w:r w:rsidRPr="00485037">
            <w:rPr>
              <w:rFonts w:ascii="Cambria" w:hAnsi="Cambria"/>
            </w:rPr>
            <w:t xml:space="preserve">Of </w:t>
          </w:r>
          <w:r w:rsidRPr="00485037">
            <w:rPr>
              <w:rFonts w:ascii="Cambria" w:hAnsi="Cambria"/>
            </w:rPr>
            <w:fldChar w:fldCharType="begin"/>
          </w:r>
          <w:r w:rsidRPr="00485037">
            <w:rPr>
              <w:rFonts w:ascii="Cambria" w:hAnsi="Cambria"/>
            </w:rPr>
            <w:instrText xml:space="preserve"> NUMPAGES   \* MERGEFORMAT </w:instrText>
          </w:r>
          <w:r w:rsidRPr="00485037">
            <w:rPr>
              <w:rFonts w:ascii="Cambria" w:hAnsi="Cambria"/>
            </w:rPr>
            <w:fldChar w:fldCharType="separate"/>
          </w:r>
          <w:r w:rsidR="009D1EF7">
            <w:rPr>
              <w:rFonts w:ascii="Cambria" w:hAnsi="Cambria"/>
              <w:noProof/>
            </w:rPr>
            <w:t>4</w:t>
          </w:r>
          <w:r w:rsidRPr="00485037">
            <w:rPr>
              <w:rFonts w:ascii="Cambria" w:hAnsi="Cambria"/>
            </w:rPr>
            <w:fldChar w:fldCharType="end"/>
          </w:r>
        </w:p>
      </w:tc>
      <w:tc>
        <w:tcPr>
          <w:tcW w:w="2016" w:type="dxa"/>
        </w:tcPr>
        <w:p w14:paraId="5DB2BAD1" w14:textId="77777777" w:rsidR="0075407B" w:rsidRPr="00485037" w:rsidRDefault="0075407B" w:rsidP="00485037">
          <w:pPr>
            <w:pStyle w:val="Header"/>
            <w:bidi w:val="0"/>
            <w:jc w:val="center"/>
            <w:rPr>
              <w:rFonts w:ascii="Cambria" w:hAnsi="Cambria"/>
              <w:b/>
              <w:bCs/>
            </w:rPr>
          </w:pPr>
          <w:r w:rsidRPr="00485037">
            <w:rPr>
              <w:rFonts w:ascii="Cambria" w:hAnsi="Cambria"/>
              <w:b/>
              <w:bCs/>
              <w:u w:val="single"/>
            </w:rPr>
            <w:t>Date published</w:t>
          </w:r>
        </w:p>
        <w:p w14:paraId="2CB5C961" w14:textId="5AA83B02" w:rsidR="0075407B" w:rsidRPr="00485037" w:rsidRDefault="002B4AC2" w:rsidP="002B4AC2">
          <w:pPr>
            <w:pStyle w:val="Header"/>
            <w:bidi w:val="0"/>
            <w:jc w:val="center"/>
            <w:rPr>
              <w:rFonts w:ascii="Cambria" w:hAnsi="Cambria"/>
            </w:rPr>
          </w:pPr>
          <w:r>
            <w:rPr>
              <w:rFonts w:ascii="Cambria" w:hAnsi="Cambria"/>
            </w:rPr>
            <w:t>March 1</w:t>
          </w:r>
          <w:r w:rsidR="0075407B">
            <w:rPr>
              <w:rFonts w:ascii="Cambria" w:hAnsi="Cambria"/>
            </w:rPr>
            <w:t>, 20</w:t>
          </w:r>
          <w:r w:rsidR="004C5B2F">
            <w:rPr>
              <w:rFonts w:ascii="Cambria" w:hAnsi="Cambria"/>
            </w:rPr>
            <w:t>15</w:t>
          </w:r>
        </w:p>
      </w:tc>
      <w:tc>
        <w:tcPr>
          <w:tcW w:w="1836" w:type="dxa"/>
          <w:gridSpan w:val="2"/>
        </w:tcPr>
        <w:p w14:paraId="54FB65D4" w14:textId="77777777" w:rsidR="0075407B" w:rsidRPr="00485037" w:rsidRDefault="0075407B" w:rsidP="00485037">
          <w:pPr>
            <w:pStyle w:val="Header"/>
            <w:bidi w:val="0"/>
            <w:jc w:val="center"/>
            <w:rPr>
              <w:rFonts w:ascii="Cambria" w:hAnsi="Cambria"/>
              <w:b/>
              <w:bCs/>
            </w:rPr>
          </w:pPr>
          <w:r w:rsidRPr="00485037">
            <w:rPr>
              <w:rFonts w:ascii="Cambria" w:hAnsi="Cambria"/>
              <w:b/>
              <w:bCs/>
              <w:u w:val="single"/>
            </w:rPr>
            <w:t>Directive No.</w:t>
          </w:r>
        </w:p>
        <w:p w14:paraId="4B7E5CD1" w14:textId="4D79DC13" w:rsidR="0075407B" w:rsidRPr="00485037" w:rsidRDefault="0075407B" w:rsidP="002B4AC2">
          <w:pPr>
            <w:pStyle w:val="Header"/>
            <w:bidi w:val="0"/>
            <w:jc w:val="center"/>
            <w:rPr>
              <w:rFonts w:ascii="Cambria" w:hAnsi="Cambria"/>
            </w:rPr>
          </w:pPr>
          <w:r w:rsidRPr="00485037">
            <w:rPr>
              <w:rFonts w:ascii="Cambria" w:hAnsi="Cambria"/>
            </w:rPr>
            <w:t>07-</w:t>
          </w:r>
          <w:r>
            <w:rPr>
              <w:rFonts w:ascii="Cambria" w:hAnsi="Cambria"/>
            </w:rPr>
            <w:t>3</w:t>
          </w:r>
          <w:r w:rsidR="004C5B2F">
            <w:rPr>
              <w:rFonts w:ascii="Cambria" w:hAnsi="Cambria"/>
            </w:rPr>
            <w:t>4</w:t>
          </w:r>
          <w:r w:rsidR="002B4AC2">
            <w:rPr>
              <w:rFonts w:ascii="Cambria" w:hAnsi="Cambria"/>
            </w:rPr>
            <w:t>2</w:t>
          </w:r>
        </w:p>
      </w:tc>
    </w:tr>
    <w:tr w:rsidR="0075407B" w:rsidRPr="00485037" w14:paraId="07BD56F7" w14:textId="77777777" w:rsidTr="0057053D">
      <w:trPr>
        <w:jc w:val="center"/>
      </w:trPr>
      <w:tc>
        <w:tcPr>
          <w:tcW w:w="3256" w:type="dxa"/>
          <w:tcBorders>
            <w:bottom w:val="single" w:sz="4" w:space="0" w:color="auto"/>
          </w:tcBorders>
        </w:tcPr>
        <w:p w14:paraId="216573AE" w14:textId="77777777" w:rsidR="0075407B" w:rsidRPr="00485037" w:rsidRDefault="0075407B" w:rsidP="00485037">
          <w:pPr>
            <w:pStyle w:val="Header"/>
            <w:bidi w:val="0"/>
            <w:rPr>
              <w:rFonts w:ascii="Cambria" w:hAnsi="Cambria"/>
              <w:b/>
              <w:bCs/>
              <w:sz w:val="28"/>
              <w:szCs w:val="28"/>
              <w:u w:val="single"/>
            </w:rPr>
          </w:pPr>
        </w:p>
      </w:tc>
      <w:tc>
        <w:tcPr>
          <w:tcW w:w="1022" w:type="dxa"/>
          <w:tcBorders>
            <w:bottom w:val="single" w:sz="4" w:space="0" w:color="auto"/>
          </w:tcBorders>
        </w:tcPr>
        <w:p w14:paraId="4C13A8CF" w14:textId="77777777" w:rsidR="0075407B" w:rsidRPr="00485037" w:rsidRDefault="0075407B" w:rsidP="00485037">
          <w:pPr>
            <w:pStyle w:val="Header"/>
            <w:bidi w:val="0"/>
            <w:rPr>
              <w:rFonts w:ascii="Cambria" w:hAnsi="Cambria"/>
              <w:b/>
              <w:bCs/>
            </w:rPr>
          </w:pPr>
        </w:p>
      </w:tc>
      <w:tc>
        <w:tcPr>
          <w:tcW w:w="1134" w:type="dxa"/>
          <w:tcBorders>
            <w:bottom w:val="single" w:sz="4" w:space="0" w:color="auto"/>
          </w:tcBorders>
        </w:tcPr>
        <w:p w14:paraId="293FFBCC" w14:textId="77777777" w:rsidR="0075407B" w:rsidRPr="00485037" w:rsidRDefault="0075407B" w:rsidP="00485037">
          <w:pPr>
            <w:pStyle w:val="Header"/>
            <w:bidi w:val="0"/>
            <w:jc w:val="center"/>
            <w:rPr>
              <w:rFonts w:ascii="Cambria" w:hAnsi="Cambria"/>
              <w:b/>
              <w:bCs/>
              <w:u w:val="single"/>
            </w:rPr>
          </w:pPr>
        </w:p>
      </w:tc>
      <w:tc>
        <w:tcPr>
          <w:tcW w:w="2693" w:type="dxa"/>
          <w:gridSpan w:val="3"/>
          <w:tcBorders>
            <w:bottom w:val="single" w:sz="4" w:space="0" w:color="auto"/>
          </w:tcBorders>
        </w:tcPr>
        <w:p w14:paraId="16AB787C" w14:textId="032404A1" w:rsidR="0075407B" w:rsidRPr="00425A74" w:rsidRDefault="0075407B" w:rsidP="00485037">
          <w:pPr>
            <w:pStyle w:val="Header"/>
            <w:bidi w:val="0"/>
            <w:jc w:val="center"/>
            <w:rPr>
              <w:rFonts w:ascii="Cambria" w:hAnsi="Cambria"/>
            </w:rPr>
          </w:pPr>
        </w:p>
      </w:tc>
      <w:tc>
        <w:tcPr>
          <w:tcW w:w="1548" w:type="dxa"/>
          <w:tcBorders>
            <w:bottom w:val="single" w:sz="4" w:space="0" w:color="auto"/>
          </w:tcBorders>
        </w:tcPr>
        <w:p w14:paraId="4B39E970" w14:textId="77777777" w:rsidR="0075407B" w:rsidRPr="00485037" w:rsidRDefault="0075407B" w:rsidP="00485037">
          <w:pPr>
            <w:pStyle w:val="Header"/>
            <w:bidi w:val="0"/>
            <w:jc w:val="center"/>
            <w:rPr>
              <w:rFonts w:ascii="Cambria" w:hAnsi="Cambria"/>
              <w:b/>
              <w:bCs/>
              <w:u w:val="single"/>
            </w:rPr>
          </w:pPr>
        </w:p>
      </w:tc>
    </w:tr>
    <w:tr w:rsidR="0075407B" w:rsidRPr="00485037" w14:paraId="4E1B15F5" w14:textId="77777777" w:rsidTr="0057053D">
      <w:trPr>
        <w:jc w:val="center"/>
      </w:trPr>
      <w:tc>
        <w:tcPr>
          <w:tcW w:w="9653" w:type="dxa"/>
          <w:gridSpan w:val="7"/>
          <w:tcBorders>
            <w:top w:val="single" w:sz="4" w:space="0" w:color="auto"/>
            <w:bottom w:val="single" w:sz="4" w:space="0" w:color="auto"/>
          </w:tcBorders>
        </w:tcPr>
        <w:p w14:paraId="3DF07DE9" w14:textId="205AF865" w:rsidR="0075407B" w:rsidRPr="00485037" w:rsidRDefault="0075407B" w:rsidP="002B4AC2">
          <w:pPr>
            <w:pStyle w:val="Header"/>
            <w:tabs>
              <w:tab w:val="right" w:pos="6117"/>
            </w:tabs>
            <w:bidi w:val="0"/>
            <w:spacing w:before="120" w:after="120"/>
            <w:rPr>
              <w:rFonts w:ascii="Cambria" w:hAnsi="Cambria"/>
              <w:u w:val="single"/>
            </w:rPr>
          </w:pPr>
          <w:r w:rsidRPr="00485037">
            <w:rPr>
              <w:rFonts w:ascii="Cambria" w:hAnsi="Cambria"/>
              <w:b/>
              <w:bCs/>
            </w:rPr>
            <w:t>Name of Directive:</w:t>
          </w:r>
          <w:r w:rsidR="002B4AC2">
            <w:rPr>
              <w:rFonts w:ascii="Cambria" w:hAnsi="Cambria"/>
              <w:b/>
              <w:bCs/>
            </w:rPr>
            <w:t xml:space="preserve">  </w:t>
          </w:r>
          <w:r w:rsidR="002B4AC2">
            <w:rPr>
              <w:rFonts w:ascii="Cambria" w:hAnsi="Cambria"/>
              <w:b/>
              <w:bCs/>
              <w:sz w:val="26"/>
              <w:szCs w:val="26"/>
            </w:rPr>
            <w:t>Procedure for Handling a Fire in the MRI Room</w:t>
          </w:r>
        </w:p>
      </w:tc>
    </w:tr>
  </w:tbl>
  <w:p w14:paraId="3C365181" w14:textId="77777777" w:rsidR="0057053D" w:rsidRPr="002B4AC2" w:rsidRDefault="0057053D" w:rsidP="0057053D">
    <w:pPr>
      <w:tabs>
        <w:tab w:val="left" w:pos="1843"/>
      </w:tabs>
      <w:bidi w:val="0"/>
      <w:ind w:left="1843" w:hanging="1843"/>
      <w:jc w:val="right"/>
      <w:rPr>
        <w:rFonts w:ascii="Cambria" w:hAnsi="Cambria"/>
        <w:sz w:val="20"/>
        <w:szCs w:val="20"/>
      </w:rPr>
    </w:pPr>
    <w:r w:rsidRPr="002B4AC2">
      <w:rPr>
        <w:rFonts w:ascii="Cambria" w:hAnsi="Cambria"/>
        <w:sz w:val="20"/>
        <w:szCs w:val="20"/>
      </w:rPr>
      <w:t>197475</w:t>
    </w:r>
  </w:p>
  <w:p w14:paraId="5FFD652A" w14:textId="77777777" w:rsidR="0075407B" w:rsidRDefault="0075407B" w:rsidP="0057053D">
    <w:pPr>
      <w:pStyle w:val="Header"/>
      <w:bidi w:val="0"/>
      <w:spacing w:after="60"/>
      <w:jc w:val="right"/>
      <w:rPr>
        <w:szCs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75C"/>
    <w:multiLevelType w:val="multilevel"/>
    <w:tmpl w:val="1B946A28"/>
    <w:lvl w:ilvl="0">
      <w:start w:val="1"/>
      <w:numFmt w:val="decimal"/>
      <w:lvlText w:val="%1."/>
      <w:lvlJc w:val="left"/>
      <w:pPr>
        <w:ind w:left="360" w:hanging="360"/>
      </w:pPr>
    </w:lvl>
    <w:lvl w:ilvl="1">
      <w:start w:val="1"/>
      <w:numFmt w:val="upperLetter"/>
      <w:lvlText w:val="%2."/>
      <w:lvlJc w:val="center"/>
      <w:pPr>
        <w:ind w:left="1000" w:hanging="432"/>
      </w:pPr>
      <w:rPr>
        <w:rFonts w:hint="default"/>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521EFA"/>
    <w:multiLevelType w:val="hybridMultilevel"/>
    <w:tmpl w:val="3E6C47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77160"/>
    <w:multiLevelType w:val="multilevel"/>
    <w:tmpl w:val="E480AD5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Cambria" w:hAnsi="Cambria"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B538C0"/>
    <w:multiLevelType w:val="hybridMultilevel"/>
    <w:tmpl w:val="EAA8AD46"/>
    <w:lvl w:ilvl="0" w:tplc="D7A44AEC">
      <w:start w:val="1"/>
      <w:numFmt w:val="hebrew1"/>
      <w:lvlText w:val="%1."/>
      <w:lvlJc w:val="left"/>
      <w:pPr>
        <w:tabs>
          <w:tab w:val="num" w:pos="1494"/>
        </w:tabs>
        <w:ind w:left="1494" w:hanging="360"/>
      </w:pPr>
      <w:rPr>
        <w:rFonts w:hint="default"/>
        <w:lang w:val="en-U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nsid w:val="2478382E"/>
    <w:multiLevelType w:val="multilevel"/>
    <w:tmpl w:val="16FC4B02"/>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5">
    <w:nsid w:val="2C853127"/>
    <w:multiLevelType w:val="hybridMultilevel"/>
    <w:tmpl w:val="C7104D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65D27"/>
    <w:multiLevelType w:val="hybridMultilevel"/>
    <w:tmpl w:val="D58CFDB2"/>
    <w:lvl w:ilvl="0" w:tplc="04090017">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7">
    <w:nsid w:val="4845479B"/>
    <w:multiLevelType w:val="hybridMultilevel"/>
    <w:tmpl w:val="971ED9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303E6"/>
    <w:multiLevelType w:val="hybridMultilevel"/>
    <w:tmpl w:val="5AF4B1BC"/>
    <w:lvl w:ilvl="0" w:tplc="822432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7725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A9E3129"/>
    <w:multiLevelType w:val="hybridMultilevel"/>
    <w:tmpl w:val="C0A055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7E09D6"/>
    <w:multiLevelType w:val="hybridMultilevel"/>
    <w:tmpl w:val="18EC8882"/>
    <w:lvl w:ilvl="0" w:tplc="01FED604">
      <w:start w:val="4"/>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534C77"/>
    <w:multiLevelType w:val="hybridMultilevel"/>
    <w:tmpl w:val="994430AE"/>
    <w:lvl w:ilvl="0" w:tplc="430A3BA6">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77875504"/>
    <w:multiLevelType w:val="hybridMultilevel"/>
    <w:tmpl w:val="62220678"/>
    <w:lvl w:ilvl="0" w:tplc="2070E7DC">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12"/>
  </w:num>
  <w:num w:numId="5">
    <w:abstractNumId w:val="11"/>
  </w:num>
  <w:num w:numId="6">
    <w:abstractNumId w:val="3"/>
  </w:num>
  <w:num w:numId="7">
    <w:abstractNumId w:val="9"/>
  </w:num>
  <w:num w:numId="8">
    <w:abstractNumId w:val="1"/>
  </w:num>
  <w:num w:numId="9">
    <w:abstractNumId w:val="5"/>
  </w:num>
  <w:num w:numId="10">
    <w:abstractNumId w:val="7"/>
  </w:num>
  <w:num w:numId="11">
    <w:abstractNumId w:val="6"/>
  </w:num>
  <w:num w:numId="12">
    <w:abstractNumId w:val="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A50"/>
    <w:rsid w:val="000011E6"/>
    <w:rsid w:val="00001640"/>
    <w:rsid w:val="00012B2E"/>
    <w:rsid w:val="00032DDD"/>
    <w:rsid w:val="00044303"/>
    <w:rsid w:val="0004747A"/>
    <w:rsid w:val="000500E1"/>
    <w:rsid w:val="00071022"/>
    <w:rsid w:val="0008305A"/>
    <w:rsid w:val="000D450B"/>
    <w:rsid w:val="00166EB7"/>
    <w:rsid w:val="00174D2F"/>
    <w:rsid w:val="00187758"/>
    <w:rsid w:val="00190500"/>
    <w:rsid w:val="001972B0"/>
    <w:rsid w:val="001A5A50"/>
    <w:rsid w:val="001A7A71"/>
    <w:rsid w:val="001B0439"/>
    <w:rsid w:val="001B27F0"/>
    <w:rsid w:val="001D5913"/>
    <w:rsid w:val="0021502C"/>
    <w:rsid w:val="00216F30"/>
    <w:rsid w:val="0023297B"/>
    <w:rsid w:val="00240A3E"/>
    <w:rsid w:val="00254D8C"/>
    <w:rsid w:val="002647DC"/>
    <w:rsid w:val="00291781"/>
    <w:rsid w:val="002A3073"/>
    <w:rsid w:val="002A5D80"/>
    <w:rsid w:val="002B4AC2"/>
    <w:rsid w:val="002D3310"/>
    <w:rsid w:val="0032286A"/>
    <w:rsid w:val="00324685"/>
    <w:rsid w:val="00330FE0"/>
    <w:rsid w:val="00336712"/>
    <w:rsid w:val="00357CBB"/>
    <w:rsid w:val="0038656A"/>
    <w:rsid w:val="003A42A2"/>
    <w:rsid w:val="003B1E16"/>
    <w:rsid w:val="003E5729"/>
    <w:rsid w:val="003F0E44"/>
    <w:rsid w:val="00425A74"/>
    <w:rsid w:val="00435EE8"/>
    <w:rsid w:val="00437D39"/>
    <w:rsid w:val="00441455"/>
    <w:rsid w:val="004744EA"/>
    <w:rsid w:val="00474A73"/>
    <w:rsid w:val="00485037"/>
    <w:rsid w:val="00486AC9"/>
    <w:rsid w:val="004A311F"/>
    <w:rsid w:val="004C5B2F"/>
    <w:rsid w:val="004C7E9C"/>
    <w:rsid w:val="004D4B9F"/>
    <w:rsid w:val="004E10C1"/>
    <w:rsid w:val="004E466C"/>
    <w:rsid w:val="004F506F"/>
    <w:rsid w:val="0052542A"/>
    <w:rsid w:val="00530400"/>
    <w:rsid w:val="00530DD4"/>
    <w:rsid w:val="00534BE5"/>
    <w:rsid w:val="005521E5"/>
    <w:rsid w:val="005666D4"/>
    <w:rsid w:val="0057053D"/>
    <w:rsid w:val="00585761"/>
    <w:rsid w:val="00587921"/>
    <w:rsid w:val="005F05F5"/>
    <w:rsid w:val="00611749"/>
    <w:rsid w:val="00620377"/>
    <w:rsid w:val="006458AD"/>
    <w:rsid w:val="00660C24"/>
    <w:rsid w:val="00684682"/>
    <w:rsid w:val="00693E96"/>
    <w:rsid w:val="006A2B81"/>
    <w:rsid w:val="006D4F0E"/>
    <w:rsid w:val="006E2625"/>
    <w:rsid w:val="006F6C9E"/>
    <w:rsid w:val="00707667"/>
    <w:rsid w:val="00710E1B"/>
    <w:rsid w:val="007168B9"/>
    <w:rsid w:val="007229B7"/>
    <w:rsid w:val="0075407B"/>
    <w:rsid w:val="00756353"/>
    <w:rsid w:val="00780686"/>
    <w:rsid w:val="007847C1"/>
    <w:rsid w:val="007B5BAF"/>
    <w:rsid w:val="007B7DAE"/>
    <w:rsid w:val="007C0E11"/>
    <w:rsid w:val="007C57B5"/>
    <w:rsid w:val="007D7622"/>
    <w:rsid w:val="008004FC"/>
    <w:rsid w:val="008254A9"/>
    <w:rsid w:val="008315BE"/>
    <w:rsid w:val="0083432F"/>
    <w:rsid w:val="00860A2A"/>
    <w:rsid w:val="008655F3"/>
    <w:rsid w:val="00880247"/>
    <w:rsid w:val="00892EC6"/>
    <w:rsid w:val="008A790A"/>
    <w:rsid w:val="008C1CA2"/>
    <w:rsid w:val="008D3633"/>
    <w:rsid w:val="008D4030"/>
    <w:rsid w:val="008E393A"/>
    <w:rsid w:val="008E3B38"/>
    <w:rsid w:val="008E4183"/>
    <w:rsid w:val="008E48D2"/>
    <w:rsid w:val="008F4788"/>
    <w:rsid w:val="00935ECF"/>
    <w:rsid w:val="00950E11"/>
    <w:rsid w:val="009660E0"/>
    <w:rsid w:val="009724DC"/>
    <w:rsid w:val="0098635E"/>
    <w:rsid w:val="009868F7"/>
    <w:rsid w:val="009A6442"/>
    <w:rsid w:val="009B58A8"/>
    <w:rsid w:val="009D0C63"/>
    <w:rsid w:val="009D1EF7"/>
    <w:rsid w:val="009D4EBE"/>
    <w:rsid w:val="009E4F16"/>
    <w:rsid w:val="00A24033"/>
    <w:rsid w:val="00A55D64"/>
    <w:rsid w:val="00A8158C"/>
    <w:rsid w:val="00A8418B"/>
    <w:rsid w:val="00A90966"/>
    <w:rsid w:val="00A91BB3"/>
    <w:rsid w:val="00A9698E"/>
    <w:rsid w:val="00A96A0D"/>
    <w:rsid w:val="00AE3D8E"/>
    <w:rsid w:val="00AF0166"/>
    <w:rsid w:val="00AF16EE"/>
    <w:rsid w:val="00B0477F"/>
    <w:rsid w:val="00B53393"/>
    <w:rsid w:val="00B57DBF"/>
    <w:rsid w:val="00B8245B"/>
    <w:rsid w:val="00B96542"/>
    <w:rsid w:val="00BA2FD7"/>
    <w:rsid w:val="00BC0326"/>
    <w:rsid w:val="00BD51E0"/>
    <w:rsid w:val="00BD6F3F"/>
    <w:rsid w:val="00C00C12"/>
    <w:rsid w:val="00C04FBC"/>
    <w:rsid w:val="00C12478"/>
    <w:rsid w:val="00C436F6"/>
    <w:rsid w:val="00C54110"/>
    <w:rsid w:val="00C9094B"/>
    <w:rsid w:val="00CC1A82"/>
    <w:rsid w:val="00CE1F8A"/>
    <w:rsid w:val="00D766A9"/>
    <w:rsid w:val="00D92421"/>
    <w:rsid w:val="00DE75A5"/>
    <w:rsid w:val="00DF217C"/>
    <w:rsid w:val="00E35534"/>
    <w:rsid w:val="00E3565B"/>
    <w:rsid w:val="00E43D77"/>
    <w:rsid w:val="00E52172"/>
    <w:rsid w:val="00E92A38"/>
    <w:rsid w:val="00EA2492"/>
    <w:rsid w:val="00EC06CB"/>
    <w:rsid w:val="00EC366A"/>
    <w:rsid w:val="00ED163E"/>
    <w:rsid w:val="00EF7C2E"/>
    <w:rsid w:val="00F3620C"/>
    <w:rsid w:val="00F47E0C"/>
    <w:rsid w:val="00F91828"/>
    <w:rsid w:val="00FC29F6"/>
    <w:rsid w:val="00FD016F"/>
    <w:rsid w:val="00FF60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2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David"/>
      <w:sz w:val="22"/>
      <w:szCs w:val="24"/>
      <w:lang w:eastAsia="he-IL"/>
    </w:rPr>
  </w:style>
  <w:style w:type="paragraph" w:styleId="Heading1">
    <w:name w:val="heading 1"/>
    <w:basedOn w:val="Normal"/>
    <w:next w:val="Normal"/>
    <w:link w:val="Heading1Char"/>
    <w:qFormat/>
    <w:rsid w:val="00425A74"/>
    <w:pPr>
      <w:keepNext/>
      <w:tabs>
        <w:tab w:val="left" w:pos="990"/>
        <w:tab w:val="left" w:pos="1699"/>
        <w:tab w:val="left" w:pos="2549"/>
        <w:tab w:val="left" w:pos="3400"/>
        <w:tab w:val="left" w:pos="3825"/>
        <w:tab w:val="left" w:pos="4250"/>
        <w:tab w:val="left" w:pos="4959"/>
      </w:tabs>
      <w:ind w:left="2549" w:hanging="2549"/>
      <w:jc w:val="center"/>
      <w:outlineLvl w:val="0"/>
    </w:pPr>
    <w:rPr>
      <w:b/>
      <w:bCs/>
      <w:noProof/>
      <w:sz w:val="24"/>
    </w:rPr>
  </w:style>
  <w:style w:type="paragraph" w:styleId="Heading2">
    <w:name w:val="heading 2"/>
    <w:basedOn w:val="Normal"/>
    <w:next w:val="Normal"/>
    <w:link w:val="Heading2Char"/>
    <w:qFormat/>
    <w:rsid w:val="00425A74"/>
    <w:pPr>
      <w:keepNext/>
      <w:tabs>
        <w:tab w:val="left" w:pos="423"/>
        <w:tab w:val="left" w:pos="848"/>
        <w:tab w:val="left" w:pos="1699"/>
        <w:tab w:val="left" w:pos="2549"/>
        <w:tab w:val="left" w:pos="3400"/>
        <w:tab w:val="left" w:pos="3825"/>
        <w:tab w:val="left" w:pos="4250"/>
        <w:tab w:val="left" w:pos="4959"/>
      </w:tabs>
      <w:spacing w:before="240"/>
      <w:ind w:left="423" w:hanging="423"/>
      <w:jc w:val="both"/>
      <w:outlineLvl w:val="1"/>
    </w:pPr>
    <w:rPr>
      <w:b/>
      <w:bCs/>
      <w:noProof/>
      <w:sz w:val="28"/>
      <w:szCs w:val="28"/>
    </w:rPr>
  </w:style>
  <w:style w:type="paragraph" w:styleId="Heading3">
    <w:name w:val="heading 3"/>
    <w:basedOn w:val="Normal"/>
    <w:next w:val="Normal"/>
    <w:link w:val="Heading3Char"/>
    <w:qFormat/>
    <w:rsid w:val="00425A74"/>
    <w:pPr>
      <w:keepNext/>
      <w:tabs>
        <w:tab w:val="left" w:pos="848"/>
        <w:tab w:val="left" w:pos="1699"/>
        <w:tab w:val="left" w:pos="2549"/>
        <w:tab w:val="left" w:pos="3400"/>
        <w:tab w:val="left" w:pos="3825"/>
        <w:tab w:val="left" w:pos="4250"/>
        <w:tab w:val="left" w:pos="4959"/>
      </w:tabs>
      <w:spacing w:before="240"/>
      <w:jc w:val="both"/>
      <w:outlineLvl w:val="2"/>
    </w:pPr>
    <w:rPr>
      <w:b/>
      <w:bCs/>
      <w:noProof/>
      <w:sz w:val="28"/>
      <w:szCs w:val="28"/>
    </w:rPr>
  </w:style>
  <w:style w:type="paragraph" w:styleId="Heading4">
    <w:name w:val="heading 4"/>
    <w:basedOn w:val="Normal"/>
    <w:next w:val="Normal"/>
    <w:link w:val="Heading4Char"/>
    <w:qFormat/>
    <w:rsid w:val="00425A74"/>
    <w:pPr>
      <w:keepNext/>
      <w:tabs>
        <w:tab w:val="left" w:pos="423"/>
        <w:tab w:val="left" w:pos="848"/>
        <w:tab w:val="left" w:pos="1699"/>
        <w:tab w:val="left" w:pos="2549"/>
        <w:tab w:val="left" w:pos="3400"/>
        <w:tab w:val="left" w:pos="3825"/>
        <w:tab w:val="left" w:pos="4250"/>
        <w:tab w:val="left" w:pos="4959"/>
      </w:tabs>
      <w:jc w:val="center"/>
      <w:outlineLvl w:val="3"/>
    </w:pPr>
    <w:rPr>
      <w:b/>
      <w:bCs/>
      <w:noProof/>
      <w:sz w:val="28"/>
      <w:szCs w:val="28"/>
      <w:u w:val="single"/>
    </w:rPr>
  </w:style>
  <w:style w:type="paragraph" w:styleId="Heading6">
    <w:name w:val="heading 6"/>
    <w:basedOn w:val="Normal"/>
    <w:next w:val="Normal"/>
    <w:link w:val="Heading6Char"/>
    <w:qFormat/>
    <w:rsid w:val="00425A74"/>
    <w:pPr>
      <w:keepNext/>
      <w:tabs>
        <w:tab w:val="left" w:pos="423"/>
        <w:tab w:val="left" w:pos="848"/>
        <w:tab w:val="left" w:pos="1699"/>
        <w:tab w:val="left" w:pos="2549"/>
        <w:tab w:val="left" w:pos="3400"/>
        <w:tab w:val="left" w:pos="3825"/>
        <w:tab w:val="left" w:pos="4250"/>
        <w:tab w:val="left" w:pos="4959"/>
      </w:tabs>
      <w:jc w:val="both"/>
      <w:outlineLvl w:val="5"/>
    </w:pPr>
    <w:rPr>
      <w:noProof/>
      <w:sz w:val="28"/>
      <w:szCs w:val="28"/>
    </w:rPr>
  </w:style>
  <w:style w:type="paragraph" w:styleId="Heading7">
    <w:name w:val="heading 7"/>
    <w:basedOn w:val="Normal"/>
    <w:next w:val="Normal"/>
    <w:link w:val="Heading7Char"/>
    <w:qFormat/>
    <w:rsid w:val="00425A74"/>
    <w:pPr>
      <w:keepNext/>
      <w:tabs>
        <w:tab w:val="left" w:pos="423"/>
        <w:tab w:val="left" w:pos="848"/>
        <w:tab w:val="left" w:pos="1699"/>
        <w:tab w:val="left" w:pos="2549"/>
        <w:tab w:val="left" w:pos="3400"/>
        <w:tab w:val="left" w:pos="3825"/>
        <w:tab w:val="left" w:pos="4250"/>
        <w:tab w:val="left" w:pos="4959"/>
      </w:tabs>
      <w:jc w:val="center"/>
      <w:outlineLvl w:val="6"/>
    </w:pPr>
    <w:rPr>
      <w:noProof/>
      <w:sz w:val="28"/>
      <w:szCs w:val="28"/>
    </w:rPr>
  </w:style>
  <w:style w:type="paragraph" w:styleId="Heading8">
    <w:name w:val="heading 8"/>
    <w:basedOn w:val="Normal"/>
    <w:next w:val="Normal"/>
    <w:link w:val="Heading8Char"/>
    <w:qFormat/>
    <w:rsid w:val="00425A74"/>
    <w:pPr>
      <w:keepNext/>
      <w:tabs>
        <w:tab w:val="left" w:pos="423"/>
        <w:tab w:val="left" w:pos="848"/>
        <w:tab w:val="left" w:pos="1699"/>
        <w:tab w:val="left" w:pos="2549"/>
        <w:tab w:val="left" w:pos="3400"/>
        <w:tab w:val="left" w:pos="3825"/>
        <w:tab w:val="left" w:pos="4250"/>
        <w:tab w:val="left" w:pos="4959"/>
      </w:tabs>
      <w:jc w:val="center"/>
      <w:outlineLvl w:val="7"/>
    </w:pPr>
    <w:rPr>
      <w:b/>
      <w:bCs/>
      <w:noProof/>
      <w:sz w:val="24"/>
    </w:rPr>
  </w:style>
  <w:style w:type="paragraph" w:styleId="Heading9">
    <w:name w:val="heading 9"/>
    <w:basedOn w:val="Normal"/>
    <w:next w:val="Normal"/>
    <w:link w:val="Heading9Char"/>
    <w:qFormat/>
    <w:rsid w:val="00425A74"/>
    <w:pPr>
      <w:keepNext/>
      <w:tabs>
        <w:tab w:val="left" w:pos="423"/>
        <w:tab w:val="left" w:pos="848"/>
        <w:tab w:val="left" w:pos="1699"/>
        <w:tab w:val="left" w:pos="2549"/>
        <w:tab w:val="left" w:pos="3400"/>
        <w:tab w:val="left" w:pos="3825"/>
        <w:tab w:val="left" w:pos="4250"/>
        <w:tab w:val="left" w:pos="4959"/>
      </w:tabs>
      <w:jc w:val="center"/>
      <w:outlineLvl w:val="8"/>
    </w:pPr>
    <w:rPr>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pPr>
      <w:tabs>
        <w:tab w:val="center" w:pos="4153"/>
        <w:tab w:val="right" w:pos="8306"/>
      </w:tabs>
    </w:pPr>
    <w:rPr>
      <w:szCs w:val="22"/>
    </w:rPr>
  </w:style>
  <w:style w:type="paragraph" w:styleId="BodyTextIndent">
    <w:name w:val="Body Text Indent"/>
    <w:basedOn w:val="Normal"/>
    <w:pPr>
      <w:tabs>
        <w:tab w:val="left" w:pos="1699"/>
        <w:tab w:val="left" w:pos="2124"/>
      </w:tabs>
      <w:ind w:left="2124" w:hanging="2124"/>
    </w:pPr>
    <w:rPr>
      <w:noProof/>
      <w:sz w:val="24"/>
    </w:rPr>
  </w:style>
  <w:style w:type="paragraph" w:styleId="BodyTextIndent2">
    <w:name w:val="Body Text Indent 2"/>
    <w:basedOn w:val="Normal"/>
    <w:pPr>
      <w:tabs>
        <w:tab w:val="left" w:pos="1699"/>
        <w:tab w:val="left" w:pos="2124"/>
      </w:tabs>
      <w:ind w:left="2124" w:hanging="2124"/>
      <w:jc w:val="both"/>
    </w:pPr>
    <w:rPr>
      <w:noProof/>
      <w:sz w:val="24"/>
    </w:rPr>
  </w:style>
  <w:style w:type="character" w:styleId="PageNumber">
    <w:name w:val="page number"/>
    <w:basedOn w:val="DefaultParagraphFont"/>
  </w:style>
  <w:style w:type="paragraph" w:styleId="BodyTextIndent3">
    <w:name w:val="Body Text Indent 3"/>
    <w:basedOn w:val="Normal"/>
    <w:pPr>
      <w:ind w:left="1440" w:hanging="720"/>
      <w:jc w:val="both"/>
    </w:pPr>
  </w:style>
  <w:style w:type="paragraph" w:styleId="BodyText">
    <w:name w:val="Body Text"/>
    <w:basedOn w:val="Normal"/>
    <w:pPr>
      <w:spacing w:line="360" w:lineRule="auto"/>
      <w:jc w:val="right"/>
    </w:pPr>
    <w:rPr>
      <w:sz w:val="20"/>
      <w:szCs w:val="20"/>
    </w:rPr>
  </w:style>
  <w:style w:type="table" w:styleId="TableGrid">
    <w:name w:val="Table Grid"/>
    <w:basedOn w:val="TableNormal"/>
    <w:uiPriority w:val="39"/>
    <w:rsid w:val="00485037"/>
    <w:rPr>
      <w:rFonts w:asci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85037"/>
    <w:rPr>
      <w:rFonts w:cs="David"/>
      <w:sz w:val="22"/>
      <w:szCs w:val="22"/>
      <w:lang w:eastAsia="he-IL"/>
    </w:rPr>
  </w:style>
  <w:style w:type="character" w:styleId="Emphasis">
    <w:name w:val="Emphasis"/>
    <w:basedOn w:val="DefaultParagraphFont"/>
    <w:uiPriority w:val="20"/>
    <w:qFormat/>
    <w:rsid w:val="005521E5"/>
    <w:rPr>
      <w:i/>
      <w:iCs/>
    </w:rPr>
  </w:style>
  <w:style w:type="paragraph" w:styleId="ListParagraph">
    <w:name w:val="List Paragraph"/>
    <w:basedOn w:val="Normal"/>
    <w:uiPriority w:val="34"/>
    <w:qFormat/>
    <w:rsid w:val="00684682"/>
    <w:pPr>
      <w:ind w:left="720"/>
      <w:contextualSpacing/>
    </w:pPr>
  </w:style>
  <w:style w:type="character" w:customStyle="1" w:styleId="Heading1Char">
    <w:name w:val="Heading 1 Char"/>
    <w:basedOn w:val="DefaultParagraphFont"/>
    <w:link w:val="Heading1"/>
    <w:rsid w:val="00425A74"/>
    <w:rPr>
      <w:rFonts w:cs="David"/>
      <w:b/>
      <w:bCs/>
      <w:noProof/>
      <w:sz w:val="24"/>
      <w:szCs w:val="24"/>
      <w:lang w:eastAsia="he-IL"/>
    </w:rPr>
  </w:style>
  <w:style w:type="character" w:customStyle="1" w:styleId="Heading2Char">
    <w:name w:val="Heading 2 Char"/>
    <w:basedOn w:val="DefaultParagraphFont"/>
    <w:link w:val="Heading2"/>
    <w:rsid w:val="00425A74"/>
    <w:rPr>
      <w:rFonts w:cs="David"/>
      <w:b/>
      <w:bCs/>
      <w:noProof/>
      <w:sz w:val="28"/>
      <w:szCs w:val="28"/>
      <w:lang w:eastAsia="he-IL"/>
    </w:rPr>
  </w:style>
  <w:style w:type="character" w:customStyle="1" w:styleId="Heading3Char">
    <w:name w:val="Heading 3 Char"/>
    <w:basedOn w:val="DefaultParagraphFont"/>
    <w:link w:val="Heading3"/>
    <w:rsid w:val="00425A74"/>
    <w:rPr>
      <w:rFonts w:cs="David"/>
      <w:b/>
      <w:bCs/>
      <w:noProof/>
      <w:sz w:val="28"/>
      <w:szCs w:val="28"/>
      <w:lang w:eastAsia="he-IL"/>
    </w:rPr>
  </w:style>
  <w:style w:type="character" w:customStyle="1" w:styleId="Heading4Char">
    <w:name w:val="Heading 4 Char"/>
    <w:basedOn w:val="DefaultParagraphFont"/>
    <w:link w:val="Heading4"/>
    <w:rsid w:val="00425A74"/>
    <w:rPr>
      <w:rFonts w:cs="David"/>
      <w:b/>
      <w:bCs/>
      <w:noProof/>
      <w:sz w:val="28"/>
      <w:szCs w:val="28"/>
      <w:u w:val="single"/>
      <w:lang w:eastAsia="he-IL"/>
    </w:rPr>
  </w:style>
  <w:style w:type="character" w:customStyle="1" w:styleId="Heading6Char">
    <w:name w:val="Heading 6 Char"/>
    <w:basedOn w:val="DefaultParagraphFont"/>
    <w:link w:val="Heading6"/>
    <w:rsid w:val="00425A74"/>
    <w:rPr>
      <w:rFonts w:cs="David"/>
      <w:noProof/>
      <w:sz w:val="28"/>
      <w:szCs w:val="28"/>
      <w:lang w:eastAsia="he-IL"/>
    </w:rPr>
  </w:style>
  <w:style w:type="character" w:customStyle="1" w:styleId="Heading7Char">
    <w:name w:val="Heading 7 Char"/>
    <w:basedOn w:val="DefaultParagraphFont"/>
    <w:link w:val="Heading7"/>
    <w:rsid w:val="00425A74"/>
    <w:rPr>
      <w:rFonts w:cs="David"/>
      <w:noProof/>
      <w:sz w:val="28"/>
      <w:szCs w:val="28"/>
      <w:lang w:eastAsia="he-IL"/>
    </w:rPr>
  </w:style>
  <w:style w:type="character" w:customStyle="1" w:styleId="Heading8Char">
    <w:name w:val="Heading 8 Char"/>
    <w:basedOn w:val="DefaultParagraphFont"/>
    <w:link w:val="Heading8"/>
    <w:rsid w:val="00425A74"/>
    <w:rPr>
      <w:rFonts w:cs="David"/>
      <w:b/>
      <w:bCs/>
      <w:noProof/>
      <w:sz w:val="24"/>
      <w:szCs w:val="24"/>
      <w:lang w:eastAsia="he-IL"/>
    </w:rPr>
  </w:style>
  <w:style w:type="character" w:customStyle="1" w:styleId="Heading9Char">
    <w:name w:val="Heading 9 Char"/>
    <w:basedOn w:val="DefaultParagraphFont"/>
    <w:link w:val="Heading9"/>
    <w:rsid w:val="00425A74"/>
    <w:rPr>
      <w:rFonts w:cs="David"/>
      <w:b/>
      <w:bCs/>
      <w:noProof/>
      <w:sz w:val="28"/>
      <w:szCs w:val="28"/>
      <w:lang w:eastAsia="he-IL"/>
    </w:rPr>
  </w:style>
  <w:style w:type="paragraph" w:styleId="FootnoteText">
    <w:name w:val="footnote text"/>
    <w:basedOn w:val="Normal"/>
    <w:link w:val="FootnoteTextChar"/>
    <w:rsid w:val="00425A74"/>
    <w:rPr>
      <w:noProof/>
      <w:sz w:val="20"/>
      <w:szCs w:val="20"/>
    </w:rPr>
  </w:style>
  <w:style w:type="character" w:customStyle="1" w:styleId="FootnoteTextChar">
    <w:name w:val="Footnote Text Char"/>
    <w:basedOn w:val="DefaultParagraphFont"/>
    <w:link w:val="FootnoteText"/>
    <w:rsid w:val="00425A74"/>
    <w:rPr>
      <w:rFonts w:cs="David"/>
      <w:noProof/>
      <w:lang w:eastAsia="he-IL"/>
    </w:rPr>
  </w:style>
  <w:style w:type="character" w:styleId="FootnoteReference">
    <w:name w:val="footnote reference"/>
    <w:rsid w:val="00425A74"/>
    <w:rPr>
      <w:vertAlign w:val="superscript"/>
    </w:rPr>
  </w:style>
  <w:style w:type="character" w:styleId="Hyperlink">
    <w:name w:val="Hyperlink"/>
    <w:basedOn w:val="DefaultParagraphFont"/>
    <w:uiPriority w:val="99"/>
    <w:unhideWhenUsed/>
    <w:rsid w:val="00D766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David"/>
      <w:sz w:val="22"/>
      <w:szCs w:val="24"/>
      <w:lang w:eastAsia="he-IL"/>
    </w:rPr>
  </w:style>
  <w:style w:type="paragraph" w:styleId="Heading1">
    <w:name w:val="heading 1"/>
    <w:basedOn w:val="Normal"/>
    <w:next w:val="Normal"/>
    <w:link w:val="Heading1Char"/>
    <w:qFormat/>
    <w:rsid w:val="00425A74"/>
    <w:pPr>
      <w:keepNext/>
      <w:tabs>
        <w:tab w:val="left" w:pos="990"/>
        <w:tab w:val="left" w:pos="1699"/>
        <w:tab w:val="left" w:pos="2549"/>
        <w:tab w:val="left" w:pos="3400"/>
        <w:tab w:val="left" w:pos="3825"/>
        <w:tab w:val="left" w:pos="4250"/>
        <w:tab w:val="left" w:pos="4959"/>
      </w:tabs>
      <w:ind w:left="2549" w:hanging="2549"/>
      <w:jc w:val="center"/>
      <w:outlineLvl w:val="0"/>
    </w:pPr>
    <w:rPr>
      <w:b/>
      <w:bCs/>
      <w:noProof/>
      <w:sz w:val="24"/>
    </w:rPr>
  </w:style>
  <w:style w:type="paragraph" w:styleId="Heading2">
    <w:name w:val="heading 2"/>
    <w:basedOn w:val="Normal"/>
    <w:next w:val="Normal"/>
    <w:link w:val="Heading2Char"/>
    <w:qFormat/>
    <w:rsid w:val="00425A74"/>
    <w:pPr>
      <w:keepNext/>
      <w:tabs>
        <w:tab w:val="left" w:pos="423"/>
        <w:tab w:val="left" w:pos="848"/>
        <w:tab w:val="left" w:pos="1699"/>
        <w:tab w:val="left" w:pos="2549"/>
        <w:tab w:val="left" w:pos="3400"/>
        <w:tab w:val="left" w:pos="3825"/>
        <w:tab w:val="left" w:pos="4250"/>
        <w:tab w:val="left" w:pos="4959"/>
      </w:tabs>
      <w:spacing w:before="240"/>
      <w:ind w:left="423" w:hanging="423"/>
      <w:jc w:val="both"/>
      <w:outlineLvl w:val="1"/>
    </w:pPr>
    <w:rPr>
      <w:b/>
      <w:bCs/>
      <w:noProof/>
      <w:sz w:val="28"/>
      <w:szCs w:val="28"/>
    </w:rPr>
  </w:style>
  <w:style w:type="paragraph" w:styleId="Heading3">
    <w:name w:val="heading 3"/>
    <w:basedOn w:val="Normal"/>
    <w:next w:val="Normal"/>
    <w:link w:val="Heading3Char"/>
    <w:qFormat/>
    <w:rsid w:val="00425A74"/>
    <w:pPr>
      <w:keepNext/>
      <w:tabs>
        <w:tab w:val="left" w:pos="848"/>
        <w:tab w:val="left" w:pos="1699"/>
        <w:tab w:val="left" w:pos="2549"/>
        <w:tab w:val="left" w:pos="3400"/>
        <w:tab w:val="left" w:pos="3825"/>
        <w:tab w:val="left" w:pos="4250"/>
        <w:tab w:val="left" w:pos="4959"/>
      </w:tabs>
      <w:spacing w:before="240"/>
      <w:jc w:val="both"/>
      <w:outlineLvl w:val="2"/>
    </w:pPr>
    <w:rPr>
      <w:b/>
      <w:bCs/>
      <w:noProof/>
      <w:sz w:val="28"/>
      <w:szCs w:val="28"/>
    </w:rPr>
  </w:style>
  <w:style w:type="paragraph" w:styleId="Heading4">
    <w:name w:val="heading 4"/>
    <w:basedOn w:val="Normal"/>
    <w:next w:val="Normal"/>
    <w:link w:val="Heading4Char"/>
    <w:qFormat/>
    <w:rsid w:val="00425A74"/>
    <w:pPr>
      <w:keepNext/>
      <w:tabs>
        <w:tab w:val="left" w:pos="423"/>
        <w:tab w:val="left" w:pos="848"/>
        <w:tab w:val="left" w:pos="1699"/>
        <w:tab w:val="left" w:pos="2549"/>
        <w:tab w:val="left" w:pos="3400"/>
        <w:tab w:val="left" w:pos="3825"/>
        <w:tab w:val="left" w:pos="4250"/>
        <w:tab w:val="left" w:pos="4959"/>
      </w:tabs>
      <w:jc w:val="center"/>
      <w:outlineLvl w:val="3"/>
    </w:pPr>
    <w:rPr>
      <w:b/>
      <w:bCs/>
      <w:noProof/>
      <w:sz w:val="28"/>
      <w:szCs w:val="28"/>
      <w:u w:val="single"/>
    </w:rPr>
  </w:style>
  <w:style w:type="paragraph" w:styleId="Heading6">
    <w:name w:val="heading 6"/>
    <w:basedOn w:val="Normal"/>
    <w:next w:val="Normal"/>
    <w:link w:val="Heading6Char"/>
    <w:qFormat/>
    <w:rsid w:val="00425A74"/>
    <w:pPr>
      <w:keepNext/>
      <w:tabs>
        <w:tab w:val="left" w:pos="423"/>
        <w:tab w:val="left" w:pos="848"/>
        <w:tab w:val="left" w:pos="1699"/>
        <w:tab w:val="left" w:pos="2549"/>
        <w:tab w:val="left" w:pos="3400"/>
        <w:tab w:val="left" w:pos="3825"/>
        <w:tab w:val="left" w:pos="4250"/>
        <w:tab w:val="left" w:pos="4959"/>
      </w:tabs>
      <w:jc w:val="both"/>
      <w:outlineLvl w:val="5"/>
    </w:pPr>
    <w:rPr>
      <w:noProof/>
      <w:sz w:val="28"/>
      <w:szCs w:val="28"/>
    </w:rPr>
  </w:style>
  <w:style w:type="paragraph" w:styleId="Heading7">
    <w:name w:val="heading 7"/>
    <w:basedOn w:val="Normal"/>
    <w:next w:val="Normal"/>
    <w:link w:val="Heading7Char"/>
    <w:qFormat/>
    <w:rsid w:val="00425A74"/>
    <w:pPr>
      <w:keepNext/>
      <w:tabs>
        <w:tab w:val="left" w:pos="423"/>
        <w:tab w:val="left" w:pos="848"/>
        <w:tab w:val="left" w:pos="1699"/>
        <w:tab w:val="left" w:pos="2549"/>
        <w:tab w:val="left" w:pos="3400"/>
        <w:tab w:val="left" w:pos="3825"/>
        <w:tab w:val="left" w:pos="4250"/>
        <w:tab w:val="left" w:pos="4959"/>
      </w:tabs>
      <w:jc w:val="center"/>
      <w:outlineLvl w:val="6"/>
    </w:pPr>
    <w:rPr>
      <w:noProof/>
      <w:sz w:val="28"/>
      <w:szCs w:val="28"/>
    </w:rPr>
  </w:style>
  <w:style w:type="paragraph" w:styleId="Heading8">
    <w:name w:val="heading 8"/>
    <w:basedOn w:val="Normal"/>
    <w:next w:val="Normal"/>
    <w:link w:val="Heading8Char"/>
    <w:qFormat/>
    <w:rsid w:val="00425A74"/>
    <w:pPr>
      <w:keepNext/>
      <w:tabs>
        <w:tab w:val="left" w:pos="423"/>
        <w:tab w:val="left" w:pos="848"/>
        <w:tab w:val="left" w:pos="1699"/>
        <w:tab w:val="left" w:pos="2549"/>
        <w:tab w:val="left" w:pos="3400"/>
        <w:tab w:val="left" w:pos="3825"/>
        <w:tab w:val="left" w:pos="4250"/>
        <w:tab w:val="left" w:pos="4959"/>
      </w:tabs>
      <w:jc w:val="center"/>
      <w:outlineLvl w:val="7"/>
    </w:pPr>
    <w:rPr>
      <w:b/>
      <w:bCs/>
      <w:noProof/>
      <w:sz w:val="24"/>
    </w:rPr>
  </w:style>
  <w:style w:type="paragraph" w:styleId="Heading9">
    <w:name w:val="heading 9"/>
    <w:basedOn w:val="Normal"/>
    <w:next w:val="Normal"/>
    <w:link w:val="Heading9Char"/>
    <w:qFormat/>
    <w:rsid w:val="00425A74"/>
    <w:pPr>
      <w:keepNext/>
      <w:tabs>
        <w:tab w:val="left" w:pos="423"/>
        <w:tab w:val="left" w:pos="848"/>
        <w:tab w:val="left" w:pos="1699"/>
        <w:tab w:val="left" w:pos="2549"/>
        <w:tab w:val="left" w:pos="3400"/>
        <w:tab w:val="left" w:pos="3825"/>
        <w:tab w:val="left" w:pos="4250"/>
        <w:tab w:val="left" w:pos="4959"/>
      </w:tabs>
      <w:jc w:val="center"/>
      <w:outlineLvl w:val="8"/>
    </w:pPr>
    <w:rPr>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pPr>
      <w:tabs>
        <w:tab w:val="center" w:pos="4153"/>
        <w:tab w:val="right" w:pos="8306"/>
      </w:tabs>
    </w:pPr>
    <w:rPr>
      <w:szCs w:val="22"/>
    </w:rPr>
  </w:style>
  <w:style w:type="paragraph" w:styleId="BodyTextIndent">
    <w:name w:val="Body Text Indent"/>
    <w:basedOn w:val="Normal"/>
    <w:pPr>
      <w:tabs>
        <w:tab w:val="left" w:pos="1699"/>
        <w:tab w:val="left" w:pos="2124"/>
      </w:tabs>
      <w:ind w:left="2124" w:hanging="2124"/>
    </w:pPr>
    <w:rPr>
      <w:noProof/>
      <w:sz w:val="24"/>
    </w:rPr>
  </w:style>
  <w:style w:type="paragraph" w:styleId="BodyTextIndent2">
    <w:name w:val="Body Text Indent 2"/>
    <w:basedOn w:val="Normal"/>
    <w:pPr>
      <w:tabs>
        <w:tab w:val="left" w:pos="1699"/>
        <w:tab w:val="left" w:pos="2124"/>
      </w:tabs>
      <w:ind w:left="2124" w:hanging="2124"/>
      <w:jc w:val="both"/>
    </w:pPr>
    <w:rPr>
      <w:noProof/>
      <w:sz w:val="24"/>
    </w:rPr>
  </w:style>
  <w:style w:type="character" w:styleId="PageNumber">
    <w:name w:val="page number"/>
    <w:basedOn w:val="DefaultParagraphFont"/>
  </w:style>
  <w:style w:type="paragraph" w:styleId="BodyTextIndent3">
    <w:name w:val="Body Text Indent 3"/>
    <w:basedOn w:val="Normal"/>
    <w:pPr>
      <w:ind w:left="1440" w:hanging="720"/>
      <w:jc w:val="both"/>
    </w:pPr>
  </w:style>
  <w:style w:type="paragraph" w:styleId="BodyText">
    <w:name w:val="Body Text"/>
    <w:basedOn w:val="Normal"/>
    <w:pPr>
      <w:spacing w:line="360" w:lineRule="auto"/>
      <w:jc w:val="right"/>
    </w:pPr>
    <w:rPr>
      <w:sz w:val="20"/>
      <w:szCs w:val="20"/>
    </w:rPr>
  </w:style>
  <w:style w:type="table" w:styleId="TableGrid">
    <w:name w:val="Table Grid"/>
    <w:basedOn w:val="TableNormal"/>
    <w:uiPriority w:val="39"/>
    <w:rsid w:val="00485037"/>
    <w:rPr>
      <w:rFonts w:asci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85037"/>
    <w:rPr>
      <w:rFonts w:cs="David"/>
      <w:sz w:val="22"/>
      <w:szCs w:val="22"/>
      <w:lang w:eastAsia="he-IL"/>
    </w:rPr>
  </w:style>
  <w:style w:type="character" w:styleId="Emphasis">
    <w:name w:val="Emphasis"/>
    <w:basedOn w:val="DefaultParagraphFont"/>
    <w:uiPriority w:val="20"/>
    <w:qFormat/>
    <w:rsid w:val="005521E5"/>
    <w:rPr>
      <w:i/>
      <w:iCs/>
    </w:rPr>
  </w:style>
  <w:style w:type="paragraph" w:styleId="ListParagraph">
    <w:name w:val="List Paragraph"/>
    <w:basedOn w:val="Normal"/>
    <w:uiPriority w:val="34"/>
    <w:qFormat/>
    <w:rsid w:val="00684682"/>
    <w:pPr>
      <w:ind w:left="720"/>
      <w:contextualSpacing/>
    </w:pPr>
  </w:style>
  <w:style w:type="character" w:customStyle="1" w:styleId="Heading1Char">
    <w:name w:val="Heading 1 Char"/>
    <w:basedOn w:val="DefaultParagraphFont"/>
    <w:link w:val="Heading1"/>
    <w:rsid w:val="00425A74"/>
    <w:rPr>
      <w:rFonts w:cs="David"/>
      <w:b/>
      <w:bCs/>
      <w:noProof/>
      <w:sz w:val="24"/>
      <w:szCs w:val="24"/>
      <w:lang w:eastAsia="he-IL"/>
    </w:rPr>
  </w:style>
  <w:style w:type="character" w:customStyle="1" w:styleId="Heading2Char">
    <w:name w:val="Heading 2 Char"/>
    <w:basedOn w:val="DefaultParagraphFont"/>
    <w:link w:val="Heading2"/>
    <w:rsid w:val="00425A74"/>
    <w:rPr>
      <w:rFonts w:cs="David"/>
      <w:b/>
      <w:bCs/>
      <w:noProof/>
      <w:sz w:val="28"/>
      <w:szCs w:val="28"/>
      <w:lang w:eastAsia="he-IL"/>
    </w:rPr>
  </w:style>
  <w:style w:type="character" w:customStyle="1" w:styleId="Heading3Char">
    <w:name w:val="Heading 3 Char"/>
    <w:basedOn w:val="DefaultParagraphFont"/>
    <w:link w:val="Heading3"/>
    <w:rsid w:val="00425A74"/>
    <w:rPr>
      <w:rFonts w:cs="David"/>
      <w:b/>
      <w:bCs/>
      <w:noProof/>
      <w:sz w:val="28"/>
      <w:szCs w:val="28"/>
      <w:lang w:eastAsia="he-IL"/>
    </w:rPr>
  </w:style>
  <w:style w:type="character" w:customStyle="1" w:styleId="Heading4Char">
    <w:name w:val="Heading 4 Char"/>
    <w:basedOn w:val="DefaultParagraphFont"/>
    <w:link w:val="Heading4"/>
    <w:rsid w:val="00425A74"/>
    <w:rPr>
      <w:rFonts w:cs="David"/>
      <w:b/>
      <w:bCs/>
      <w:noProof/>
      <w:sz w:val="28"/>
      <w:szCs w:val="28"/>
      <w:u w:val="single"/>
      <w:lang w:eastAsia="he-IL"/>
    </w:rPr>
  </w:style>
  <w:style w:type="character" w:customStyle="1" w:styleId="Heading6Char">
    <w:name w:val="Heading 6 Char"/>
    <w:basedOn w:val="DefaultParagraphFont"/>
    <w:link w:val="Heading6"/>
    <w:rsid w:val="00425A74"/>
    <w:rPr>
      <w:rFonts w:cs="David"/>
      <w:noProof/>
      <w:sz w:val="28"/>
      <w:szCs w:val="28"/>
      <w:lang w:eastAsia="he-IL"/>
    </w:rPr>
  </w:style>
  <w:style w:type="character" w:customStyle="1" w:styleId="Heading7Char">
    <w:name w:val="Heading 7 Char"/>
    <w:basedOn w:val="DefaultParagraphFont"/>
    <w:link w:val="Heading7"/>
    <w:rsid w:val="00425A74"/>
    <w:rPr>
      <w:rFonts w:cs="David"/>
      <w:noProof/>
      <w:sz w:val="28"/>
      <w:szCs w:val="28"/>
      <w:lang w:eastAsia="he-IL"/>
    </w:rPr>
  </w:style>
  <w:style w:type="character" w:customStyle="1" w:styleId="Heading8Char">
    <w:name w:val="Heading 8 Char"/>
    <w:basedOn w:val="DefaultParagraphFont"/>
    <w:link w:val="Heading8"/>
    <w:rsid w:val="00425A74"/>
    <w:rPr>
      <w:rFonts w:cs="David"/>
      <w:b/>
      <w:bCs/>
      <w:noProof/>
      <w:sz w:val="24"/>
      <w:szCs w:val="24"/>
      <w:lang w:eastAsia="he-IL"/>
    </w:rPr>
  </w:style>
  <w:style w:type="character" w:customStyle="1" w:styleId="Heading9Char">
    <w:name w:val="Heading 9 Char"/>
    <w:basedOn w:val="DefaultParagraphFont"/>
    <w:link w:val="Heading9"/>
    <w:rsid w:val="00425A74"/>
    <w:rPr>
      <w:rFonts w:cs="David"/>
      <w:b/>
      <w:bCs/>
      <w:noProof/>
      <w:sz w:val="28"/>
      <w:szCs w:val="28"/>
      <w:lang w:eastAsia="he-IL"/>
    </w:rPr>
  </w:style>
  <w:style w:type="paragraph" w:styleId="FootnoteText">
    <w:name w:val="footnote text"/>
    <w:basedOn w:val="Normal"/>
    <w:link w:val="FootnoteTextChar"/>
    <w:rsid w:val="00425A74"/>
    <w:rPr>
      <w:noProof/>
      <w:sz w:val="20"/>
      <w:szCs w:val="20"/>
    </w:rPr>
  </w:style>
  <w:style w:type="character" w:customStyle="1" w:styleId="FootnoteTextChar">
    <w:name w:val="Footnote Text Char"/>
    <w:basedOn w:val="DefaultParagraphFont"/>
    <w:link w:val="FootnoteText"/>
    <w:rsid w:val="00425A74"/>
    <w:rPr>
      <w:rFonts w:cs="David"/>
      <w:noProof/>
      <w:lang w:eastAsia="he-IL"/>
    </w:rPr>
  </w:style>
  <w:style w:type="character" w:styleId="FootnoteReference">
    <w:name w:val="footnote reference"/>
    <w:rsid w:val="00425A74"/>
    <w:rPr>
      <w:vertAlign w:val="superscript"/>
    </w:rPr>
  </w:style>
  <w:style w:type="character" w:styleId="Hyperlink">
    <w:name w:val="Hyperlink"/>
    <w:basedOn w:val="DefaultParagraphFont"/>
    <w:uiPriority w:val="99"/>
    <w:unhideWhenUsed/>
    <w:rsid w:val="00D766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7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H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92C51-EA80-4B75-82E1-E55F55D6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HNormal</Template>
  <TotalTime>216</TotalTime>
  <Pages>4</Pages>
  <Words>1057</Words>
  <Characters>6031</Characters>
  <Application>Microsoft Office Word</Application>
  <DocSecurity>0</DocSecurity>
  <Lines>50</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הוראת בטיחות 07-308</vt:lpstr>
      <vt:lpstr>הוראת בטיחות 07-308</vt:lpstr>
    </vt:vector>
  </TitlesOfParts>
  <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הוראת בטיחות 07-308</dc:title>
  <dc:creator>קרן</dc:creator>
  <cp:lastModifiedBy>Michele Sagir</cp:lastModifiedBy>
  <cp:revision>11</cp:revision>
  <cp:lastPrinted>2000-08-14T09:58:00Z</cp:lastPrinted>
  <dcterms:created xsi:type="dcterms:W3CDTF">2020-12-23T09:58:00Z</dcterms:created>
  <dcterms:modified xsi:type="dcterms:W3CDTF">2020-12-29T11:50:00Z</dcterms:modified>
</cp:coreProperties>
</file>