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35A5" w14:textId="637FF879" w:rsidR="00E665CF" w:rsidRPr="002868E3" w:rsidRDefault="00EC3E1C" w:rsidP="00DE29FF">
      <w:pPr>
        <w:pStyle w:val="ListParagraph"/>
        <w:numPr>
          <w:ilvl w:val="0"/>
          <w:numId w:val="39"/>
        </w:numPr>
        <w:bidi w:val="0"/>
        <w:spacing w:after="120" w:line="276" w:lineRule="auto"/>
        <w:ind w:left="425" w:hanging="425"/>
        <w:contextualSpacing w:val="0"/>
        <w:jc w:val="both"/>
        <w:rPr>
          <w:rFonts w:ascii="Cambria" w:hAnsi="Cambria"/>
          <w:b/>
          <w:bCs/>
          <w:u w:val="single"/>
        </w:rPr>
      </w:pPr>
      <w:bookmarkStart w:id="0" w:name="_GoBack"/>
      <w:r>
        <w:rPr>
          <w:rFonts w:ascii="Cambria" w:hAnsi="Cambria"/>
          <w:b/>
          <w:bCs/>
          <w:u w:val="single"/>
        </w:rPr>
        <w:t>Background</w:t>
      </w:r>
    </w:p>
    <w:p w14:paraId="333031F1" w14:textId="5ECD9E75" w:rsidR="00EC3E1C" w:rsidRDefault="00EC3E1C" w:rsidP="00EC3E1C">
      <w:pPr>
        <w:bidi w:val="0"/>
        <w:spacing w:after="120" w:line="276" w:lineRule="auto"/>
        <w:ind w:left="425"/>
        <w:jc w:val="both"/>
        <w:rPr>
          <w:rFonts w:ascii="Cambria" w:hAnsi="Cambria"/>
        </w:rPr>
      </w:pPr>
      <w:r>
        <w:rPr>
          <w:rFonts w:ascii="Cambria" w:hAnsi="Cambria"/>
        </w:rPr>
        <w:t xml:space="preserve">In accordance with the circular issued by the </w:t>
      </w:r>
      <w:r w:rsidR="00933168">
        <w:rPr>
          <w:rFonts w:ascii="Cambria" w:hAnsi="Cambria"/>
        </w:rPr>
        <w:t>Director</w:t>
      </w:r>
      <w:r>
        <w:rPr>
          <w:rFonts w:ascii="Cambria" w:hAnsi="Cambria"/>
        </w:rPr>
        <w:t xml:space="preserve">-General of Israel’s Ministry of </w:t>
      </w:r>
      <w:r w:rsidR="00933168">
        <w:rPr>
          <w:rFonts w:ascii="Cambria" w:hAnsi="Cambria"/>
        </w:rPr>
        <w:t>Health</w:t>
      </w:r>
      <w:r>
        <w:rPr>
          <w:rFonts w:ascii="Cambria" w:hAnsi="Cambria"/>
        </w:rPr>
        <w:t xml:space="preserve">, vaccinations are required for laboratory workers (students, researchers, and new and veteran </w:t>
      </w:r>
      <w:r w:rsidR="00933168">
        <w:rPr>
          <w:rFonts w:ascii="Cambria" w:hAnsi="Cambria"/>
        </w:rPr>
        <w:t>employees</w:t>
      </w:r>
      <w:r>
        <w:rPr>
          <w:rFonts w:ascii="Cambria" w:hAnsi="Cambria"/>
        </w:rPr>
        <w:t xml:space="preserve">) who are exposed to infection from contagious pathogens.  </w:t>
      </w:r>
    </w:p>
    <w:p w14:paraId="31C2EAC2" w14:textId="77777777" w:rsidR="00B173D1" w:rsidRDefault="00EC3E1C" w:rsidP="00EC3E1C">
      <w:pPr>
        <w:bidi w:val="0"/>
        <w:spacing w:after="120" w:line="276" w:lineRule="auto"/>
        <w:ind w:left="425"/>
        <w:jc w:val="both"/>
        <w:rPr>
          <w:rFonts w:ascii="Cambria" w:hAnsi="Cambria"/>
        </w:rPr>
      </w:pPr>
      <w:r>
        <w:rPr>
          <w:rFonts w:ascii="Cambria" w:hAnsi="Cambria"/>
        </w:rPr>
        <w:t xml:space="preserve">In this framework of this </w:t>
      </w:r>
      <w:r w:rsidR="00B173D1">
        <w:rPr>
          <w:rFonts w:ascii="Cambria" w:hAnsi="Cambria"/>
        </w:rPr>
        <w:t>requirement, all faculties must appoint an employee who will coordinate the handling of this matter, including:  referring employees to be vaccinated, following up their referral for vaccination and periodic summary of vaccination data.</w:t>
      </w:r>
    </w:p>
    <w:p w14:paraId="194D5B80" w14:textId="3EE783C2" w:rsidR="002868E3" w:rsidRPr="002868E3" w:rsidRDefault="00B173D1" w:rsidP="00B173D1">
      <w:pPr>
        <w:bidi w:val="0"/>
        <w:spacing w:after="120" w:line="276" w:lineRule="auto"/>
        <w:ind w:left="425"/>
        <w:jc w:val="both"/>
        <w:rPr>
          <w:rFonts w:ascii="Cambria" w:hAnsi="Cambria"/>
        </w:rPr>
      </w:pPr>
      <w:r>
        <w:rPr>
          <w:rFonts w:ascii="Cambria" w:hAnsi="Cambria"/>
        </w:rPr>
        <w:t xml:space="preserve">This employee will also keep a file of laboratory workers in the faculty to record the date of their vaccination and results of serological tests. </w:t>
      </w:r>
      <w:r w:rsidR="00EC3E1C">
        <w:rPr>
          <w:rFonts w:ascii="Cambria" w:hAnsi="Cambria"/>
        </w:rPr>
        <w:t xml:space="preserve"> </w:t>
      </w:r>
    </w:p>
    <w:p w14:paraId="46CEBE8F" w14:textId="77777777" w:rsidR="002868E3" w:rsidRPr="002868E3" w:rsidRDefault="002868E3" w:rsidP="002868E3">
      <w:pPr>
        <w:bidi w:val="0"/>
        <w:spacing w:after="120" w:line="276" w:lineRule="auto"/>
        <w:jc w:val="both"/>
        <w:rPr>
          <w:rFonts w:ascii="Cambria" w:hAnsi="Cambria"/>
          <w:b/>
          <w:bCs/>
          <w:u w:val="single"/>
        </w:rPr>
      </w:pPr>
    </w:p>
    <w:p w14:paraId="5066D7F3" w14:textId="30A88272" w:rsidR="002868E3" w:rsidRPr="0062742A" w:rsidRDefault="00DA1E1E" w:rsidP="00DA1E1E">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Goal</w:t>
      </w:r>
    </w:p>
    <w:p w14:paraId="26734939" w14:textId="3132C43A" w:rsidR="002868E3" w:rsidRPr="002868E3" w:rsidRDefault="002868E3" w:rsidP="00DA1E1E">
      <w:pPr>
        <w:bidi w:val="0"/>
        <w:spacing w:after="120" w:line="276" w:lineRule="auto"/>
        <w:ind w:left="425"/>
        <w:jc w:val="both"/>
        <w:rPr>
          <w:rFonts w:ascii="Cambria" w:hAnsi="Cambria"/>
        </w:rPr>
      </w:pPr>
      <w:r w:rsidRPr="002868E3">
        <w:rPr>
          <w:rFonts w:ascii="Cambria" w:hAnsi="Cambria"/>
        </w:rPr>
        <w:t xml:space="preserve">The </w:t>
      </w:r>
      <w:r w:rsidR="00DA1E1E">
        <w:rPr>
          <w:rFonts w:ascii="Cambria" w:hAnsi="Cambria"/>
        </w:rPr>
        <w:t xml:space="preserve">goal </w:t>
      </w:r>
      <w:r w:rsidRPr="002868E3">
        <w:rPr>
          <w:rFonts w:ascii="Cambria" w:hAnsi="Cambria"/>
        </w:rPr>
        <w:t xml:space="preserve">of this directive is to </w:t>
      </w:r>
      <w:r w:rsidR="00B173D1">
        <w:rPr>
          <w:rFonts w:ascii="Cambria" w:hAnsi="Cambria"/>
        </w:rPr>
        <w:t>define the rules for giving vaccinations and to determine those responsible for doing so</w:t>
      </w:r>
      <w:r>
        <w:rPr>
          <w:rFonts w:ascii="Cambria" w:hAnsi="Cambria"/>
        </w:rPr>
        <w:t>.</w:t>
      </w:r>
    </w:p>
    <w:p w14:paraId="1E6BCCF2" w14:textId="77777777" w:rsidR="002868E3" w:rsidRPr="002868E3" w:rsidRDefault="002868E3" w:rsidP="002868E3">
      <w:pPr>
        <w:bidi w:val="0"/>
        <w:spacing w:after="120" w:line="276" w:lineRule="auto"/>
        <w:jc w:val="both"/>
        <w:rPr>
          <w:rFonts w:ascii="Cambria" w:hAnsi="Cambria"/>
          <w:b/>
          <w:bCs/>
          <w:u w:val="single"/>
        </w:rPr>
      </w:pPr>
    </w:p>
    <w:p w14:paraId="2445BAB2" w14:textId="7948C242" w:rsidR="002868E3" w:rsidRPr="002868E3" w:rsidRDefault="00B173D1" w:rsidP="00DA1E1E">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 xml:space="preserve">Employer’s </w:t>
      </w:r>
      <w:r w:rsidR="00DA1E1E">
        <w:rPr>
          <w:rFonts w:ascii="Cambria" w:hAnsi="Cambria"/>
          <w:b/>
          <w:bCs/>
          <w:u w:val="single"/>
        </w:rPr>
        <w:t>r</w:t>
      </w:r>
      <w:r w:rsidR="002868E3" w:rsidRPr="002868E3">
        <w:rPr>
          <w:rFonts w:ascii="Cambria" w:hAnsi="Cambria"/>
          <w:b/>
          <w:bCs/>
          <w:u w:val="single"/>
        </w:rPr>
        <w:t>esponsibility</w:t>
      </w:r>
    </w:p>
    <w:p w14:paraId="45FC1826" w14:textId="77514BD2" w:rsidR="002868E3" w:rsidRDefault="00B173D1" w:rsidP="00DA1E1E">
      <w:pPr>
        <w:bidi w:val="0"/>
        <w:spacing w:after="120" w:line="276" w:lineRule="auto"/>
        <w:ind w:left="425"/>
        <w:jc w:val="both"/>
        <w:rPr>
          <w:rFonts w:ascii="Cambria" w:hAnsi="Cambria"/>
        </w:rPr>
      </w:pPr>
      <w:r>
        <w:rPr>
          <w:rFonts w:ascii="Cambria" w:hAnsi="Cambria"/>
        </w:rPr>
        <w:t>Each sector head (dean) must appoint someone who will coordinate the handling of vaccinations for the faculty, including: referring employees for vaccinations, records and monitoring</w:t>
      </w:r>
      <w:r w:rsidR="002868E3">
        <w:rPr>
          <w:rFonts w:ascii="Cambria" w:hAnsi="Cambria"/>
        </w:rPr>
        <w:t>.</w:t>
      </w:r>
    </w:p>
    <w:p w14:paraId="11EB0AE5" w14:textId="77777777" w:rsidR="002868E3" w:rsidRPr="002868E3" w:rsidRDefault="002868E3" w:rsidP="002868E3">
      <w:pPr>
        <w:bidi w:val="0"/>
        <w:spacing w:after="120" w:line="276" w:lineRule="auto"/>
        <w:jc w:val="both"/>
        <w:rPr>
          <w:rFonts w:ascii="Cambria" w:hAnsi="Cambria"/>
        </w:rPr>
      </w:pPr>
    </w:p>
    <w:p w14:paraId="63A4F827" w14:textId="39091273" w:rsidR="002868E3" w:rsidRPr="008F0258" w:rsidRDefault="00B173D1" w:rsidP="002868E3">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Details of the vaccinations</w:t>
      </w:r>
      <w:r w:rsidR="008F0258">
        <w:rPr>
          <w:rFonts w:ascii="Cambria" w:hAnsi="Cambria"/>
        </w:rPr>
        <w:t xml:space="preserve">  </w:t>
      </w:r>
    </w:p>
    <w:p w14:paraId="2C159C19" w14:textId="7599CD16" w:rsidR="008F0258" w:rsidRDefault="008F0258" w:rsidP="008F0258">
      <w:pPr>
        <w:pStyle w:val="ListParagraph"/>
        <w:numPr>
          <w:ilvl w:val="1"/>
          <w:numId w:val="39"/>
        </w:numPr>
        <w:bidi w:val="0"/>
        <w:spacing w:after="120" w:line="276" w:lineRule="auto"/>
        <w:ind w:left="992" w:hanging="567"/>
        <w:contextualSpacing w:val="0"/>
        <w:jc w:val="both"/>
        <w:rPr>
          <w:rFonts w:ascii="Cambria" w:hAnsi="Cambria"/>
        </w:rPr>
      </w:pPr>
      <w:r w:rsidRPr="008F0258">
        <w:rPr>
          <w:rFonts w:ascii="Cambria" w:hAnsi="Cambria"/>
        </w:rPr>
        <w:t xml:space="preserve">Those working with animals </w:t>
      </w:r>
      <w:r>
        <w:rPr>
          <w:rFonts w:ascii="Cambria" w:hAnsi="Cambria"/>
        </w:rPr>
        <w:t>will be given a tetanus vaccine every 8 years.</w:t>
      </w:r>
    </w:p>
    <w:p w14:paraId="285DCE90" w14:textId="25A1C35B" w:rsidR="008F0258" w:rsidRDefault="008F0258" w:rsidP="008F025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Following a puncture wound or injury in the lab (with bleeding) a tetanus vaccine must be given within 48 hours, according to the person’s vaccinations booklet.</w:t>
      </w:r>
    </w:p>
    <w:p w14:paraId="49D0406A" w14:textId="63B26A3E" w:rsidR="008F0258" w:rsidRDefault="008F0258" w:rsidP="008F025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Those working with hepatitis B virus (HBV) and all other members of such a group, even if they do not actually work with the virus itself but do use shared equipment that is liable to be contaminated by the virus (such as centrifuges), will be given the HBV vaccine.</w:t>
      </w:r>
    </w:p>
    <w:p w14:paraId="4EA2AE3B" w14:textId="75E02246" w:rsidR="008F0258" w:rsidRDefault="008F0258" w:rsidP="008F025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Those who </w:t>
      </w:r>
      <w:r w:rsidR="00933168">
        <w:rPr>
          <w:rFonts w:ascii="Cambria" w:hAnsi="Cambria"/>
        </w:rPr>
        <w:t>work</w:t>
      </w:r>
      <w:r>
        <w:rPr>
          <w:rFonts w:ascii="Cambria" w:hAnsi="Cambria"/>
        </w:rPr>
        <w:t xml:space="preserve"> with bloods and samples or human fluids and all other members of such a group, even if they do not actually work these agents but do use shared equipment that is liable to be contaminated (such as centrifuges), will be given the HBV vaccine.</w:t>
      </w:r>
    </w:p>
    <w:p w14:paraId="632A5D32" w14:textId="764D7458" w:rsidR="008F0258" w:rsidRDefault="008F0258" w:rsidP="008F025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lastRenderedPageBreak/>
        <w:t>Those working with bats</w:t>
      </w:r>
      <w:r w:rsidR="00933168">
        <w:rPr>
          <w:rFonts w:ascii="Cambria" w:hAnsi="Cambria"/>
        </w:rPr>
        <w:t>,</w:t>
      </w:r>
      <w:r>
        <w:rPr>
          <w:rFonts w:ascii="Cambria" w:hAnsi="Cambria"/>
        </w:rPr>
        <w:t xml:space="preserve"> and </w:t>
      </w:r>
      <w:r w:rsidR="00933168">
        <w:rPr>
          <w:rFonts w:ascii="Cambria" w:hAnsi="Cambria"/>
        </w:rPr>
        <w:t>members</w:t>
      </w:r>
      <w:r>
        <w:rPr>
          <w:rFonts w:ascii="Cambria" w:hAnsi="Cambria"/>
        </w:rPr>
        <w:t xml:space="preserve"> of their group</w:t>
      </w:r>
      <w:r w:rsidR="00933168">
        <w:rPr>
          <w:rFonts w:ascii="Cambria" w:hAnsi="Cambria"/>
        </w:rPr>
        <w:t>,</w:t>
      </w:r>
      <w:r>
        <w:rPr>
          <w:rFonts w:ascii="Cambria" w:hAnsi="Cambria"/>
        </w:rPr>
        <w:t xml:space="preserve"> will be vaccinated against rabies.</w:t>
      </w:r>
    </w:p>
    <w:p w14:paraId="1595CE67" w14:textId="14353A88" w:rsidR="008F0258" w:rsidRDefault="008F0258" w:rsidP="008F025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Those working with rabies virus and members of their group will be vaccinated against rabies.</w:t>
      </w:r>
    </w:p>
    <w:p w14:paraId="365E71D3" w14:textId="77777777" w:rsidR="008E1251" w:rsidRDefault="008E1251" w:rsidP="008F0258">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Those working with vaccinia virus (VV) and members of their group will be vaccinated against VV.</w:t>
      </w:r>
    </w:p>
    <w:p w14:paraId="280D940F" w14:textId="77777777" w:rsidR="008E1251" w:rsidRDefault="008E1251" w:rsidP="008E1251">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Those working with monkeys must be under annual monitoring – the monitoring and treatment are their responsibility.</w:t>
      </w:r>
    </w:p>
    <w:p w14:paraId="59132F0C" w14:textId="3833DD98" w:rsidR="008F0258" w:rsidRPr="008F0258" w:rsidRDefault="008E1251" w:rsidP="00DA1E1E">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Those working with recombinant virus originating/coming from a contagious virus, such as modified rabies virus, will be referred to the biological safety supervisor in order to determine whether a vaccination is necessary. </w:t>
      </w:r>
    </w:p>
    <w:p w14:paraId="4AFBB3C7" w14:textId="77777777" w:rsidR="002868E3" w:rsidRPr="002868E3" w:rsidRDefault="002868E3" w:rsidP="002868E3">
      <w:pPr>
        <w:bidi w:val="0"/>
        <w:spacing w:after="120" w:line="276" w:lineRule="auto"/>
        <w:jc w:val="both"/>
        <w:rPr>
          <w:rFonts w:ascii="Cambria" w:hAnsi="Cambria"/>
        </w:rPr>
      </w:pPr>
    </w:p>
    <w:p w14:paraId="54AC73A1" w14:textId="5D83AAE9" w:rsidR="002868E3" w:rsidRPr="0062742A" w:rsidRDefault="008E1251" w:rsidP="002868E3">
      <w:pPr>
        <w:pStyle w:val="ListParagraph"/>
        <w:numPr>
          <w:ilvl w:val="0"/>
          <w:numId w:val="39"/>
        </w:numPr>
        <w:bidi w:val="0"/>
        <w:spacing w:after="120" w:line="276" w:lineRule="auto"/>
        <w:ind w:left="425" w:hanging="425"/>
        <w:contextualSpacing w:val="0"/>
        <w:jc w:val="both"/>
        <w:rPr>
          <w:rFonts w:ascii="Cambria" w:hAnsi="Cambria"/>
          <w:b/>
          <w:bCs/>
          <w:u w:val="single"/>
        </w:rPr>
      </w:pPr>
      <w:r>
        <w:rPr>
          <w:rFonts w:ascii="Cambria" w:hAnsi="Cambria"/>
          <w:b/>
          <w:bCs/>
          <w:u w:val="single"/>
        </w:rPr>
        <w:t>How to get vaccinated</w:t>
      </w:r>
    </w:p>
    <w:p w14:paraId="23F2D37D" w14:textId="749B08C2" w:rsidR="002868E3" w:rsidRDefault="008E1251" w:rsidP="002868E3">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 xml:space="preserve">The faculty employee responsible will contact the biological safety supervisor, Dr. Esther Michael (an e-mail can be sent), with a list of the </w:t>
      </w:r>
      <w:r w:rsidR="00933168">
        <w:rPr>
          <w:rFonts w:ascii="Cambria" w:hAnsi="Cambria"/>
        </w:rPr>
        <w:t>employees</w:t>
      </w:r>
      <w:r>
        <w:rPr>
          <w:rFonts w:ascii="Cambria" w:hAnsi="Cambria"/>
        </w:rPr>
        <w:t>, the risk agent, name of the employer and their identity number</w:t>
      </w:r>
      <w:r w:rsidR="002868E3">
        <w:rPr>
          <w:rFonts w:ascii="Cambria" w:hAnsi="Cambria"/>
        </w:rPr>
        <w:t>.</w:t>
      </w:r>
    </w:p>
    <w:p w14:paraId="7BFBE3CC" w14:textId="5D42939A" w:rsidR="008E1251" w:rsidRPr="008E1251" w:rsidRDefault="008E1251" w:rsidP="008E1251">
      <w:pPr>
        <w:bidi w:val="0"/>
        <w:spacing w:after="120" w:line="276" w:lineRule="auto"/>
        <w:ind w:left="992"/>
        <w:jc w:val="both"/>
        <w:rPr>
          <w:rFonts w:ascii="Cambria" w:hAnsi="Cambria"/>
        </w:rPr>
      </w:pPr>
      <w:r>
        <w:rPr>
          <w:rFonts w:ascii="Cambria" w:hAnsi="Cambria"/>
        </w:rPr>
        <w:t>The worker must be vaccinated at their clinic following an examination by their family doctor indicating their health allows them to be vaccinated.</w:t>
      </w:r>
    </w:p>
    <w:p w14:paraId="17F6F640" w14:textId="4E4A87E2" w:rsidR="002868E3" w:rsidRDefault="008E1251" w:rsidP="00E202F9">
      <w:pPr>
        <w:pStyle w:val="ListParagraph"/>
        <w:numPr>
          <w:ilvl w:val="1"/>
          <w:numId w:val="39"/>
        </w:numPr>
        <w:bidi w:val="0"/>
        <w:spacing w:after="120" w:line="276" w:lineRule="auto"/>
        <w:ind w:left="992" w:hanging="567"/>
        <w:contextualSpacing w:val="0"/>
        <w:jc w:val="both"/>
        <w:rPr>
          <w:rFonts w:ascii="Cambria" w:hAnsi="Cambria"/>
        </w:rPr>
      </w:pPr>
      <w:r w:rsidRPr="008E1251">
        <w:rPr>
          <w:rFonts w:ascii="Cambria" w:hAnsi="Cambria"/>
          <w:b/>
          <w:bCs/>
        </w:rPr>
        <w:t>Vaccination that entails payment</w:t>
      </w:r>
      <w:r>
        <w:rPr>
          <w:rFonts w:ascii="Cambria" w:hAnsi="Cambria"/>
        </w:rPr>
        <w:t xml:space="preserve"> – the employee/student will pay and receive a full refund against a receipt.</w:t>
      </w:r>
    </w:p>
    <w:p w14:paraId="2FF2B655" w14:textId="78F0C13A" w:rsidR="008E1251" w:rsidRPr="008E1251" w:rsidRDefault="008E1251" w:rsidP="008E1251">
      <w:pPr>
        <w:bidi w:val="0"/>
        <w:spacing w:line="276" w:lineRule="auto"/>
        <w:ind w:left="992"/>
        <w:jc w:val="both"/>
        <w:rPr>
          <w:rFonts w:ascii="Cambria" w:hAnsi="Cambria"/>
          <w:b/>
          <w:bCs/>
          <w:u w:val="single"/>
        </w:rPr>
      </w:pPr>
      <w:r w:rsidRPr="008E1251">
        <w:rPr>
          <w:rFonts w:ascii="Cambria" w:hAnsi="Cambria"/>
          <w:b/>
          <w:bCs/>
          <w:u w:val="single"/>
        </w:rPr>
        <w:t>Employees</w:t>
      </w:r>
    </w:p>
    <w:p w14:paraId="4731D1B8" w14:textId="377A7E67" w:rsidR="008E1251" w:rsidRDefault="008E1251" w:rsidP="008E1251">
      <w:pPr>
        <w:bidi w:val="0"/>
        <w:spacing w:after="120" w:line="276" w:lineRule="auto"/>
        <w:ind w:left="992"/>
        <w:jc w:val="both"/>
        <w:rPr>
          <w:rFonts w:ascii="Cambria" w:hAnsi="Cambria"/>
        </w:rPr>
      </w:pPr>
      <w:r>
        <w:rPr>
          <w:rFonts w:ascii="Cambria" w:hAnsi="Cambria"/>
        </w:rPr>
        <w:t xml:space="preserve">The signed receipt should be sent to the biological safety supervisor (Dr. Esther Michael) for her signature and approval, and the signed receipt is sent to the </w:t>
      </w:r>
      <w:r w:rsidRPr="00E202F9">
        <w:rPr>
          <w:rFonts w:ascii="Cambria" w:hAnsi="Cambria"/>
          <w:b/>
          <w:bCs/>
          <w:u w:val="single"/>
        </w:rPr>
        <w:t>Human Resources Department</w:t>
      </w:r>
      <w:r w:rsidRPr="00E202F9">
        <w:rPr>
          <w:rFonts w:ascii="Cambria" w:hAnsi="Cambria"/>
        </w:rPr>
        <w:t xml:space="preserve"> in </w:t>
      </w:r>
      <w:r>
        <w:rPr>
          <w:rFonts w:ascii="Cambria" w:hAnsi="Cambria"/>
        </w:rPr>
        <w:t>order to receive the refund.</w:t>
      </w:r>
    </w:p>
    <w:p w14:paraId="714FF781" w14:textId="3A7E721F" w:rsidR="008E1251" w:rsidRPr="008E1251" w:rsidRDefault="008E1251" w:rsidP="008E1251">
      <w:pPr>
        <w:bidi w:val="0"/>
        <w:spacing w:line="276" w:lineRule="auto"/>
        <w:ind w:left="992"/>
        <w:jc w:val="both"/>
        <w:rPr>
          <w:rFonts w:ascii="Cambria" w:hAnsi="Cambria"/>
          <w:b/>
          <w:bCs/>
          <w:u w:val="single"/>
        </w:rPr>
      </w:pPr>
      <w:r w:rsidRPr="008E1251">
        <w:rPr>
          <w:rFonts w:ascii="Cambria" w:hAnsi="Cambria"/>
          <w:b/>
          <w:bCs/>
          <w:u w:val="single"/>
        </w:rPr>
        <w:t>Students</w:t>
      </w:r>
    </w:p>
    <w:p w14:paraId="1FECE1C3" w14:textId="7358AC9E" w:rsidR="008E1251" w:rsidRPr="008E1251" w:rsidRDefault="008E1251" w:rsidP="008E1251">
      <w:pPr>
        <w:bidi w:val="0"/>
        <w:spacing w:after="120" w:line="276" w:lineRule="auto"/>
        <w:ind w:left="992"/>
        <w:jc w:val="both"/>
        <w:rPr>
          <w:rFonts w:ascii="Cambria" w:hAnsi="Cambria"/>
        </w:rPr>
      </w:pPr>
      <w:r>
        <w:rPr>
          <w:rFonts w:ascii="Cambria" w:hAnsi="Cambria"/>
        </w:rPr>
        <w:t xml:space="preserve">The signed receipt should be sent to the biological safety supervisor (Dr. Esther Michael) for her signature and approval, and the signed receipt is sent to the </w:t>
      </w:r>
      <w:r w:rsidRPr="00E202F9">
        <w:rPr>
          <w:rFonts w:ascii="Cambria" w:hAnsi="Cambria"/>
          <w:b/>
          <w:bCs/>
          <w:u w:val="single"/>
        </w:rPr>
        <w:t>Faculty Administration</w:t>
      </w:r>
      <w:r>
        <w:rPr>
          <w:rFonts w:ascii="Cambria" w:hAnsi="Cambria"/>
        </w:rPr>
        <w:t xml:space="preserve"> in order to receive the refund.</w:t>
      </w:r>
    </w:p>
    <w:p w14:paraId="68169744" w14:textId="7F5821BA" w:rsidR="002868E3" w:rsidRDefault="001F4874" w:rsidP="002868E3">
      <w:pPr>
        <w:pStyle w:val="ListParagraph"/>
        <w:numPr>
          <w:ilvl w:val="1"/>
          <w:numId w:val="39"/>
        </w:numPr>
        <w:bidi w:val="0"/>
        <w:spacing w:after="120" w:line="276" w:lineRule="auto"/>
        <w:ind w:left="992" w:hanging="567"/>
        <w:contextualSpacing w:val="0"/>
        <w:jc w:val="both"/>
        <w:rPr>
          <w:rFonts w:ascii="Cambria" w:hAnsi="Cambria"/>
        </w:rPr>
      </w:pPr>
      <w:r>
        <w:rPr>
          <w:rFonts w:ascii="Cambria" w:hAnsi="Cambria"/>
        </w:rPr>
        <w:t>For a</w:t>
      </w:r>
      <w:r w:rsidR="008E1251">
        <w:rPr>
          <w:rFonts w:ascii="Cambria" w:hAnsi="Cambria"/>
        </w:rPr>
        <w:t xml:space="preserve"> vaccination that does not require payment</w:t>
      </w:r>
      <w:r>
        <w:rPr>
          <w:rFonts w:ascii="Cambria" w:hAnsi="Cambria"/>
        </w:rPr>
        <w:t>, the employee should report to the biological safety supervisor to register for the vaccine.</w:t>
      </w:r>
    </w:p>
    <w:p w14:paraId="452963E6" w14:textId="77777777" w:rsidR="002868E3" w:rsidRPr="002868E3" w:rsidRDefault="002868E3" w:rsidP="002868E3">
      <w:pPr>
        <w:bidi w:val="0"/>
        <w:spacing w:after="120" w:line="276" w:lineRule="auto"/>
        <w:jc w:val="both"/>
        <w:rPr>
          <w:rFonts w:ascii="Cambria" w:hAnsi="Cambria"/>
        </w:rPr>
      </w:pPr>
    </w:p>
    <w:p w14:paraId="3CEA9946" w14:textId="73C0DBD8" w:rsidR="002868E3" w:rsidRDefault="001F4874" w:rsidP="0027268C">
      <w:pPr>
        <w:pStyle w:val="ListParagraph"/>
        <w:numPr>
          <w:ilvl w:val="0"/>
          <w:numId w:val="39"/>
        </w:numPr>
        <w:bidi w:val="0"/>
        <w:spacing w:after="120" w:line="276" w:lineRule="auto"/>
        <w:ind w:left="425" w:hanging="425"/>
        <w:contextualSpacing w:val="0"/>
        <w:jc w:val="both"/>
        <w:rPr>
          <w:rFonts w:ascii="Cambria" w:hAnsi="Cambria"/>
        </w:rPr>
      </w:pPr>
      <w:r>
        <w:rPr>
          <w:rFonts w:ascii="Cambria" w:hAnsi="Cambria"/>
        </w:rPr>
        <w:lastRenderedPageBreak/>
        <w:t>An employee who is found to be a carrier of the Hepatitis B (HBV) or Hepatitis C (HCV) virus will be referred to an occupational physician who is authorized to approve or reject his employment as a biological laboratory worker.</w:t>
      </w:r>
    </w:p>
    <w:p w14:paraId="48BEF204" w14:textId="77777777" w:rsidR="001F4874" w:rsidRPr="001F4874" w:rsidRDefault="001F4874" w:rsidP="001F4874">
      <w:pPr>
        <w:bidi w:val="0"/>
        <w:spacing w:after="120" w:line="276" w:lineRule="auto"/>
        <w:jc w:val="both"/>
        <w:rPr>
          <w:rFonts w:ascii="Cambria" w:hAnsi="Cambria"/>
        </w:rPr>
      </w:pPr>
    </w:p>
    <w:p w14:paraId="1DCED02F" w14:textId="748AB267" w:rsidR="001F4874" w:rsidRPr="001F4874" w:rsidRDefault="001F4874" w:rsidP="00E202F9">
      <w:pPr>
        <w:pStyle w:val="ListParagraph"/>
        <w:numPr>
          <w:ilvl w:val="0"/>
          <w:numId w:val="39"/>
        </w:numPr>
        <w:bidi w:val="0"/>
        <w:spacing w:after="120" w:line="276" w:lineRule="auto"/>
        <w:ind w:left="425" w:hanging="425"/>
        <w:contextualSpacing w:val="0"/>
        <w:jc w:val="both"/>
        <w:rPr>
          <w:rFonts w:ascii="Cambria" w:hAnsi="Cambria"/>
          <w:b/>
          <w:bCs/>
          <w:u w:val="single"/>
        </w:rPr>
      </w:pPr>
      <w:r w:rsidRPr="001F4874">
        <w:rPr>
          <w:rFonts w:ascii="Cambria" w:hAnsi="Cambria"/>
          <w:b/>
          <w:bCs/>
          <w:u w:val="single"/>
        </w:rPr>
        <w:t xml:space="preserve">Responsibility for </w:t>
      </w:r>
      <w:r w:rsidR="00E202F9">
        <w:rPr>
          <w:rFonts w:ascii="Cambria" w:hAnsi="Cambria"/>
          <w:b/>
          <w:bCs/>
          <w:u w:val="single"/>
        </w:rPr>
        <w:t xml:space="preserve">performance of </w:t>
      </w:r>
      <w:r w:rsidRPr="001F4874">
        <w:rPr>
          <w:rFonts w:ascii="Cambria" w:hAnsi="Cambria"/>
          <w:b/>
          <w:bCs/>
          <w:u w:val="single"/>
        </w:rPr>
        <w:t>this procedure:</w:t>
      </w:r>
    </w:p>
    <w:p w14:paraId="545C6384" w14:textId="1463B006" w:rsidR="001F4874" w:rsidRDefault="001F4874" w:rsidP="001F4874">
      <w:pPr>
        <w:pStyle w:val="ListParagraph"/>
        <w:numPr>
          <w:ilvl w:val="0"/>
          <w:numId w:val="50"/>
        </w:numPr>
        <w:bidi w:val="0"/>
        <w:spacing w:after="120" w:line="276" w:lineRule="auto"/>
        <w:ind w:left="1134" w:hanging="567"/>
        <w:contextualSpacing w:val="0"/>
        <w:jc w:val="both"/>
        <w:rPr>
          <w:rFonts w:ascii="Cambria" w:hAnsi="Cambria"/>
        </w:rPr>
      </w:pPr>
      <w:r>
        <w:rPr>
          <w:rFonts w:ascii="Cambria" w:hAnsi="Cambria"/>
        </w:rPr>
        <w:t>Head of the safety sector (dean)</w:t>
      </w:r>
    </w:p>
    <w:p w14:paraId="4F64A05C" w14:textId="543CC7FF" w:rsidR="001F4874" w:rsidRDefault="001F4874" w:rsidP="001F4874">
      <w:pPr>
        <w:pStyle w:val="ListParagraph"/>
        <w:numPr>
          <w:ilvl w:val="0"/>
          <w:numId w:val="50"/>
        </w:numPr>
        <w:bidi w:val="0"/>
        <w:spacing w:after="120" w:line="276" w:lineRule="auto"/>
        <w:ind w:left="1134" w:hanging="567"/>
        <w:contextualSpacing w:val="0"/>
        <w:jc w:val="both"/>
        <w:rPr>
          <w:rFonts w:ascii="Cambria" w:hAnsi="Cambria"/>
        </w:rPr>
      </w:pPr>
      <w:r>
        <w:rPr>
          <w:rFonts w:ascii="Cambria" w:hAnsi="Cambria"/>
        </w:rPr>
        <w:t>Biological safety supervisor</w:t>
      </w:r>
    </w:p>
    <w:p w14:paraId="3AD1600C" w14:textId="738627DA" w:rsidR="001F4874" w:rsidRDefault="001F4874" w:rsidP="001F4874">
      <w:pPr>
        <w:pStyle w:val="ListParagraph"/>
        <w:numPr>
          <w:ilvl w:val="0"/>
          <w:numId w:val="50"/>
        </w:numPr>
        <w:bidi w:val="0"/>
        <w:spacing w:after="120" w:line="276" w:lineRule="auto"/>
        <w:ind w:left="1134" w:hanging="567"/>
        <w:contextualSpacing w:val="0"/>
        <w:jc w:val="both"/>
        <w:rPr>
          <w:rFonts w:ascii="Cambria" w:hAnsi="Cambria"/>
        </w:rPr>
      </w:pPr>
      <w:r>
        <w:rPr>
          <w:rFonts w:ascii="Cambria" w:hAnsi="Cambria"/>
        </w:rPr>
        <w:t>Human Resources</w:t>
      </w:r>
    </w:p>
    <w:p w14:paraId="7CB3D3EC" w14:textId="5C54704A" w:rsidR="001F4874" w:rsidRDefault="001F4874" w:rsidP="001F4874">
      <w:pPr>
        <w:bidi w:val="0"/>
        <w:spacing w:after="120" w:line="276" w:lineRule="auto"/>
        <w:jc w:val="both"/>
        <w:rPr>
          <w:rFonts w:ascii="Cambria" w:hAnsi="Cambria"/>
        </w:rPr>
      </w:pPr>
    </w:p>
    <w:bookmarkEnd w:id="0"/>
    <w:p w14:paraId="2E64B687" w14:textId="77777777" w:rsidR="001F4874" w:rsidRPr="001F4874" w:rsidRDefault="001F4874" w:rsidP="001F4874">
      <w:pPr>
        <w:bidi w:val="0"/>
        <w:spacing w:after="120" w:line="276" w:lineRule="auto"/>
        <w:jc w:val="both"/>
        <w:rPr>
          <w:rFonts w:ascii="Cambria" w:hAnsi="Cambria"/>
        </w:rPr>
      </w:pPr>
    </w:p>
    <w:sectPr w:rsidR="001F4874" w:rsidRPr="001F4874" w:rsidSect="00275AF1">
      <w:headerReference w:type="default" r:id="rId9"/>
      <w:endnotePr>
        <w:numFmt w:val="lowerLetter"/>
      </w:endnotePr>
      <w:pgSz w:w="11906" w:h="16838"/>
      <w:pgMar w:top="1276" w:right="1134" w:bottom="851" w:left="113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FF22" w14:textId="77777777" w:rsidR="00F13181" w:rsidRDefault="00F13181">
      <w:r>
        <w:separator/>
      </w:r>
    </w:p>
  </w:endnote>
  <w:endnote w:type="continuationSeparator" w:id="0">
    <w:p w14:paraId="2181E6FC" w14:textId="77777777" w:rsidR="00F13181" w:rsidRDefault="00F1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D43DD" w14:textId="77777777" w:rsidR="00F13181" w:rsidRDefault="00F13181" w:rsidP="00A35795">
      <w:pPr>
        <w:bidi w:val="0"/>
      </w:pPr>
      <w:r>
        <w:separator/>
      </w:r>
    </w:p>
  </w:footnote>
  <w:footnote w:type="continuationSeparator" w:id="0">
    <w:p w14:paraId="33356B41" w14:textId="77777777" w:rsidR="00F13181" w:rsidRDefault="00F1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94"/>
      <w:gridCol w:w="1417"/>
      <w:gridCol w:w="1418"/>
      <w:gridCol w:w="2410"/>
      <w:gridCol w:w="2126"/>
    </w:tblGrid>
    <w:tr w:rsidR="007C59D7" w:rsidRPr="00151A34" w14:paraId="10F27237" w14:textId="77777777" w:rsidTr="00FE7F33">
      <w:trPr>
        <w:jc w:val="center"/>
      </w:trPr>
      <w:tc>
        <w:tcPr>
          <w:tcW w:w="2694" w:type="dxa"/>
          <w:tcBorders>
            <w:bottom w:val="single" w:sz="4" w:space="0" w:color="auto"/>
          </w:tcBorders>
        </w:tcPr>
        <w:p w14:paraId="6DE78E8E" w14:textId="77777777" w:rsidR="00DE29FF" w:rsidRPr="00DE29FF" w:rsidRDefault="00DE29FF" w:rsidP="00151A34">
          <w:pPr>
            <w:pStyle w:val="Header"/>
            <w:bidi w:val="0"/>
            <w:rPr>
              <w:rFonts w:ascii="Cambria" w:hAnsi="Cambria"/>
              <w:b/>
              <w:bCs/>
              <w:sz w:val="20"/>
              <w:szCs w:val="20"/>
            </w:rPr>
          </w:pPr>
        </w:p>
        <w:p w14:paraId="669F8A84" w14:textId="0D2F62A2" w:rsidR="007C59D7" w:rsidRPr="00DE29FF" w:rsidRDefault="007C59D7" w:rsidP="00DE29FF">
          <w:pPr>
            <w:pStyle w:val="Header"/>
            <w:bidi w:val="0"/>
            <w:rPr>
              <w:rFonts w:ascii="Cambria" w:hAnsi="Cambria"/>
              <w:b/>
              <w:bCs/>
              <w:sz w:val="28"/>
              <w:szCs w:val="28"/>
              <w:u w:val="single"/>
            </w:rPr>
          </w:pPr>
          <w:r w:rsidRPr="00DE29FF">
            <w:rPr>
              <w:rFonts w:ascii="Cambria" w:hAnsi="Cambria"/>
              <w:b/>
              <w:bCs/>
              <w:sz w:val="28"/>
              <w:szCs w:val="28"/>
            </w:rPr>
            <w:t>Safety Directives</w:t>
          </w:r>
        </w:p>
      </w:tc>
      <w:tc>
        <w:tcPr>
          <w:tcW w:w="1417" w:type="dxa"/>
          <w:tcBorders>
            <w:bottom w:val="single" w:sz="4" w:space="0" w:color="auto"/>
          </w:tcBorders>
        </w:tcPr>
        <w:p w14:paraId="1191D93A" w14:textId="709944B1" w:rsidR="00151A34" w:rsidRPr="00151A34" w:rsidRDefault="00151A34" w:rsidP="00151A34">
          <w:pPr>
            <w:pStyle w:val="Header"/>
            <w:bidi w:val="0"/>
            <w:jc w:val="center"/>
            <w:rPr>
              <w:rFonts w:ascii="Cambria" w:hAnsi="Cambria"/>
              <w:b/>
              <w:bCs/>
            </w:rPr>
          </w:pPr>
        </w:p>
      </w:tc>
      <w:tc>
        <w:tcPr>
          <w:tcW w:w="1418" w:type="dxa"/>
          <w:tcBorders>
            <w:bottom w:val="single" w:sz="4" w:space="0" w:color="auto"/>
          </w:tcBorders>
        </w:tcPr>
        <w:p w14:paraId="49B994E3" w14:textId="1C4CF703" w:rsidR="00EA7EFE" w:rsidRPr="00151A34" w:rsidRDefault="00FE7F33" w:rsidP="00EA7EFE">
          <w:pPr>
            <w:pStyle w:val="Header"/>
            <w:bidi w:val="0"/>
            <w:jc w:val="center"/>
            <w:rPr>
              <w:rFonts w:ascii="Cambria" w:hAnsi="Cambria"/>
              <w:b/>
              <w:bCs/>
            </w:rPr>
          </w:pPr>
          <w:r>
            <w:rPr>
              <w:rFonts w:ascii="Cambria" w:hAnsi="Cambria"/>
              <w:b/>
              <w:bCs/>
            </w:rPr>
            <w:t xml:space="preserve">Page No. </w:t>
          </w:r>
          <w:r w:rsidR="00EA7EFE" w:rsidRPr="00151A34">
            <w:rPr>
              <w:rFonts w:ascii="Cambria" w:hAnsi="Cambria"/>
              <w:b/>
              <w:bCs/>
            </w:rPr>
            <w:fldChar w:fldCharType="begin"/>
          </w:r>
          <w:r w:rsidR="00EA7EFE" w:rsidRPr="00151A34">
            <w:rPr>
              <w:rFonts w:ascii="Cambria" w:hAnsi="Cambria"/>
              <w:b/>
              <w:bCs/>
            </w:rPr>
            <w:instrText xml:space="preserve"> PAGE   \* MERGEFORMAT </w:instrText>
          </w:r>
          <w:r w:rsidR="00EA7EFE" w:rsidRPr="00151A34">
            <w:rPr>
              <w:rFonts w:ascii="Cambria" w:hAnsi="Cambria"/>
              <w:b/>
              <w:bCs/>
            </w:rPr>
            <w:fldChar w:fldCharType="separate"/>
          </w:r>
          <w:r w:rsidR="00DD5968">
            <w:rPr>
              <w:rFonts w:ascii="Cambria" w:hAnsi="Cambria"/>
              <w:b/>
              <w:bCs/>
              <w:noProof/>
            </w:rPr>
            <w:t>2</w:t>
          </w:r>
          <w:r w:rsidR="00EA7EFE" w:rsidRPr="00151A34">
            <w:rPr>
              <w:rFonts w:ascii="Cambria" w:hAnsi="Cambria"/>
              <w:b/>
              <w:bCs/>
            </w:rPr>
            <w:fldChar w:fldCharType="end"/>
          </w:r>
          <w:r w:rsidR="00EA7EFE" w:rsidRPr="00151A34">
            <w:rPr>
              <w:rFonts w:ascii="Cambria" w:hAnsi="Cambria"/>
              <w:b/>
              <w:bCs/>
            </w:rPr>
            <w:t xml:space="preserve"> </w:t>
          </w:r>
        </w:p>
        <w:p w14:paraId="23472F6F" w14:textId="01929CE2" w:rsidR="007C59D7" w:rsidRPr="00151A34" w:rsidRDefault="00FE7F33" w:rsidP="00EA7EFE">
          <w:pPr>
            <w:pStyle w:val="Header"/>
            <w:bidi w:val="0"/>
            <w:jc w:val="center"/>
            <w:rPr>
              <w:rFonts w:ascii="Cambria" w:hAnsi="Cambria"/>
              <w:b/>
              <w:bCs/>
            </w:rPr>
          </w:pPr>
          <w:r>
            <w:rPr>
              <w:rFonts w:ascii="Cambria" w:hAnsi="Cambria"/>
              <w:b/>
              <w:bCs/>
            </w:rPr>
            <w:t xml:space="preserve">Out of </w:t>
          </w:r>
          <w:r w:rsidR="00EA7EFE" w:rsidRPr="00151A34">
            <w:rPr>
              <w:rFonts w:ascii="Cambria" w:hAnsi="Cambria"/>
              <w:b/>
              <w:bCs/>
            </w:rPr>
            <w:fldChar w:fldCharType="begin"/>
          </w:r>
          <w:r w:rsidR="00EA7EFE" w:rsidRPr="00151A34">
            <w:rPr>
              <w:rFonts w:ascii="Cambria" w:hAnsi="Cambria"/>
              <w:b/>
              <w:bCs/>
            </w:rPr>
            <w:instrText xml:space="preserve"> NUMPAGES   \* MERGEFORMAT </w:instrText>
          </w:r>
          <w:r w:rsidR="00EA7EFE" w:rsidRPr="00151A34">
            <w:rPr>
              <w:rFonts w:ascii="Cambria" w:hAnsi="Cambria"/>
              <w:b/>
              <w:bCs/>
            </w:rPr>
            <w:fldChar w:fldCharType="separate"/>
          </w:r>
          <w:r w:rsidR="00DD5968">
            <w:rPr>
              <w:rFonts w:ascii="Cambria" w:hAnsi="Cambria"/>
              <w:b/>
              <w:bCs/>
              <w:noProof/>
            </w:rPr>
            <w:t>3</w:t>
          </w:r>
          <w:r w:rsidR="00EA7EFE" w:rsidRPr="00151A34">
            <w:rPr>
              <w:rFonts w:ascii="Cambria" w:hAnsi="Cambria"/>
              <w:b/>
              <w:bCs/>
            </w:rPr>
            <w:fldChar w:fldCharType="end"/>
          </w:r>
          <w:r w:rsidR="00EA7EFE" w:rsidRPr="00151A34">
            <w:rPr>
              <w:rFonts w:ascii="Cambria" w:hAnsi="Cambria"/>
              <w:b/>
              <w:bCs/>
            </w:rPr>
            <w:t xml:space="preserve"> </w:t>
          </w:r>
        </w:p>
        <w:p w14:paraId="7CF372FD" w14:textId="0BDA6E7A" w:rsidR="007C59D7" w:rsidRPr="00151A34" w:rsidRDefault="007C59D7" w:rsidP="00EA7EFE">
          <w:pPr>
            <w:pStyle w:val="Header"/>
            <w:bidi w:val="0"/>
            <w:jc w:val="center"/>
            <w:rPr>
              <w:rFonts w:ascii="Cambria" w:hAnsi="Cambria"/>
              <w:b/>
              <w:bCs/>
            </w:rPr>
          </w:pPr>
        </w:p>
      </w:tc>
      <w:tc>
        <w:tcPr>
          <w:tcW w:w="2410" w:type="dxa"/>
          <w:tcBorders>
            <w:bottom w:val="single" w:sz="4" w:space="0" w:color="auto"/>
          </w:tcBorders>
        </w:tcPr>
        <w:p w14:paraId="228F408F" w14:textId="4C43151D" w:rsidR="007C59D7" w:rsidRPr="00151A34" w:rsidRDefault="007C59D7" w:rsidP="00EA7EFE">
          <w:pPr>
            <w:pStyle w:val="Header"/>
            <w:bidi w:val="0"/>
            <w:jc w:val="center"/>
            <w:rPr>
              <w:rFonts w:ascii="Cambria" w:hAnsi="Cambria"/>
              <w:b/>
              <w:bCs/>
            </w:rPr>
          </w:pPr>
          <w:r w:rsidRPr="00151A34">
            <w:rPr>
              <w:rFonts w:ascii="Cambria" w:hAnsi="Cambria"/>
              <w:b/>
              <w:bCs/>
              <w:u w:val="single"/>
            </w:rPr>
            <w:t>Date published</w:t>
          </w:r>
        </w:p>
        <w:p w14:paraId="6CAC701C" w14:textId="213E5150" w:rsidR="007C59D7" w:rsidRPr="00151A34" w:rsidRDefault="00DE29FF" w:rsidP="00EA7EFE">
          <w:pPr>
            <w:pStyle w:val="Header"/>
            <w:bidi w:val="0"/>
            <w:jc w:val="center"/>
            <w:rPr>
              <w:rFonts w:ascii="Cambria" w:hAnsi="Cambria"/>
              <w:b/>
              <w:bCs/>
            </w:rPr>
          </w:pPr>
          <w:r>
            <w:rPr>
              <w:rFonts w:ascii="Cambria" w:hAnsi="Cambria"/>
              <w:b/>
              <w:bCs/>
            </w:rPr>
            <w:t>May</w:t>
          </w:r>
          <w:r w:rsidR="00151A34" w:rsidRPr="00151A34">
            <w:rPr>
              <w:rFonts w:ascii="Cambria" w:hAnsi="Cambria"/>
              <w:b/>
              <w:bCs/>
            </w:rPr>
            <w:t xml:space="preserve"> 2015</w:t>
          </w:r>
        </w:p>
      </w:tc>
      <w:tc>
        <w:tcPr>
          <w:tcW w:w="2126" w:type="dxa"/>
          <w:tcBorders>
            <w:bottom w:val="single" w:sz="4" w:space="0" w:color="auto"/>
          </w:tcBorders>
        </w:tcPr>
        <w:p w14:paraId="2E55CAEC" w14:textId="77777777" w:rsidR="007C59D7" w:rsidRPr="00151A34" w:rsidRDefault="007C59D7" w:rsidP="00EA7EFE">
          <w:pPr>
            <w:pStyle w:val="Header"/>
            <w:bidi w:val="0"/>
            <w:jc w:val="center"/>
            <w:rPr>
              <w:rFonts w:ascii="Cambria" w:hAnsi="Cambria"/>
              <w:b/>
              <w:bCs/>
            </w:rPr>
          </w:pPr>
          <w:r w:rsidRPr="00151A34">
            <w:rPr>
              <w:rFonts w:ascii="Cambria" w:hAnsi="Cambria"/>
              <w:b/>
              <w:bCs/>
              <w:u w:val="single"/>
            </w:rPr>
            <w:t>Directive No.</w:t>
          </w:r>
        </w:p>
        <w:p w14:paraId="2C56972D" w14:textId="67932887" w:rsidR="007C59D7" w:rsidRPr="00151A34" w:rsidRDefault="007C59D7" w:rsidP="00EA7EFE">
          <w:pPr>
            <w:pStyle w:val="Header"/>
            <w:bidi w:val="0"/>
            <w:jc w:val="center"/>
            <w:rPr>
              <w:rFonts w:ascii="Cambria" w:hAnsi="Cambria"/>
              <w:b/>
              <w:bCs/>
            </w:rPr>
          </w:pPr>
          <w:r w:rsidRPr="00151A34">
            <w:rPr>
              <w:rFonts w:ascii="Cambria" w:hAnsi="Cambria"/>
              <w:b/>
              <w:bCs/>
            </w:rPr>
            <w:t>07-3</w:t>
          </w:r>
          <w:r w:rsidR="00151A34" w:rsidRPr="00151A34">
            <w:rPr>
              <w:rFonts w:ascii="Cambria" w:hAnsi="Cambria"/>
              <w:b/>
              <w:bCs/>
            </w:rPr>
            <w:t>4</w:t>
          </w:r>
          <w:r w:rsidR="00FE7F33">
            <w:rPr>
              <w:rFonts w:ascii="Cambria" w:hAnsi="Cambria"/>
              <w:b/>
              <w:bCs/>
            </w:rPr>
            <w:t>6</w:t>
          </w:r>
        </w:p>
      </w:tc>
    </w:tr>
    <w:tr w:rsidR="007C59D7" w:rsidRPr="00F67AE6" w14:paraId="6A780CFB" w14:textId="77777777" w:rsidTr="00151A34">
      <w:trPr>
        <w:jc w:val="center"/>
      </w:trPr>
      <w:tc>
        <w:tcPr>
          <w:tcW w:w="10065" w:type="dxa"/>
          <w:gridSpan w:val="5"/>
          <w:tcBorders>
            <w:top w:val="single" w:sz="4" w:space="0" w:color="auto"/>
            <w:bottom w:val="single" w:sz="4" w:space="0" w:color="auto"/>
          </w:tcBorders>
        </w:tcPr>
        <w:p w14:paraId="40146BCA" w14:textId="5198012B" w:rsidR="007C59D7" w:rsidRPr="00151A34" w:rsidRDefault="007C59D7" w:rsidP="00F67AE6">
          <w:pPr>
            <w:pStyle w:val="Header"/>
            <w:tabs>
              <w:tab w:val="clear" w:pos="4153"/>
              <w:tab w:val="right" w:pos="5707"/>
            </w:tabs>
            <w:bidi w:val="0"/>
            <w:spacing w:before="120" w:after="120"/>
            <w:rPr>
              <w:rFonts w:ascii="Cambria" w:hAnsi="Cambria"/>
              <w:szCs w:val="24"/>
              <w:u w:val="single"/>
            </w:rPr>
          </w:pPr>
          <w:r w:rsidRPr="00151A34">
            <w:rPr>
              <w:rFonts w:ascii="Cambria" w:hAnsi="Cambria"/>
              <w:b/>
              <w:bCs/>
              <w:szCs w:val="24"/>
            </w:rPr>
            <w:t>Name of Directive</w:t>
          </w:r>
          <w:r w:rsidR="00042884">
            <w:rPr>
              <w:rFonts w:ascii="Cambria" w:hAnsi="Cambria"/>
              <w:b/>
              <w:bCs/>
              <w:szCs w:val="24"/>
            </w:rPr>
            <w:t xml:space="preserve">      </w:t>
          </w:r>
          <w:r w:rsidR="00DE29FF">
            <w:rPr>
              <w:rFonts w:ascii="Cambria" w:hAnsi="Cambria"/>
              <w:b/>
              <w:bCs/>
              <w:szCs w:val="24"/>
            </w:rPr>
            <w:tab/>
          </w:r>
          <w:r w:rsidR="00FE7F33">
            <w:rPr>
              <w:rFonts w:ascii="Cambria" w:hAnsi="Cambria"/>
              <w:b/>
              <w:bCs/>
              <w:szCs w:val="24"/>
            </w:rPr>
            <w:t>Vaccinations Procedure at Tel Aviv University</w:t>
          </w:r>
        </w:p>
      </w:tc>
    </w:tr>
  </w:tbl>
  <w:p w14:paraId="3433AF4A" w14:textId="079F351E" w:rsidR="00151A34" w:rsidRPr="00BE22B9" w:rsidRDefault="00DE29FF" w:rsidP="00151A34">
    <w:pPr>
      <w:pStyle w:val="Header"/>
      <w:bidi w:val="0"/>
      <w:spacing w:before="60"/>
      <w:jc w:val="right"/>
      <w:rPr>
        <w:sz w:val="20"/>
        <w:szCs w:val="20"/>
      </w:rPr>
    </w:pPr>
    <w:r>
      <w:rPr>
        <w:sz w:val="20"/>
        <w:szCs w:val="20"/>
      </w:rPr>
      <w:t>199</w:t>
    </w:r>
    <w:r w:rsidR="00FE7F33">
      <w:rPr>
        <w:sz w:val="20"/>
        <w:szCs w:val="20"/>
      </w:rPr>
      <w:t>350</w:t>
    </w:r>
  </w:p>
  <w:p w14:paraId="659964B9" w14:textId="4166C337" w:rsidR="00AD22A3" w:rsidRDefault="00AD22A3" w:rsidP="00BE22B9">
    <w:pPr>
      <w:pStyle w:val="Header"/>
      <w:bidi w:val="0"/>
      <w:rPr>
        <w:sz w:val="20"/>
        <w:szCs w:val="20"/>
      </w:rPr>
    </w:pPr>
  </w:p>
  <w:p w14:paraId="1E5BDDAA" w14:textId="77777777" w:rsidR="00151A34" w:rsidRPr="00BE22B9" w:rsidRDefault="00151A34" w:rsidP="00151A34">
    <w:pPr>
      <w:pStyle w:val="Header"/>
      <w:bidi w:val="0"/>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253"/>
    <w:multiLevelType w:val="multilevel"/>
    <w:tmpl w:val="52C60FB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233B2"/>
    <w:multiLevelType w:val="multilevel"/>
    <w:tmpl w:val="D2360D7A"/>
    <w:lvl w:ilvl="0">
      <w:start w:val="6"/>
      <w:numFmt w:val="decimal"/>
      <w:lvlText w:val="%1"/>
      <w:lvlJc w:val="left"/>
      <w:pPr>
        <w:ind w:left="360" w:hanging="360"/>
      </w:pPr>
      <w:rPr>
        <w:rFonts w:hint="default"/>
      </w:rPr>
    </w:lvl>
    <w:lvl w:ilvl="1">
      <w:start w:val="1"/>
      <w:numFmt w:val="decimal"/>
      <w:lvlText w:val="%1.%2"/>
      <w:lvlJc w:val="left"/>
      <w:pPr>
        <w:ind w:left="1263" w:hanging="36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692" w:hanging="1080"/>
      </w:pPr>
      <w:rPr>
        <w:rFonts w:hint="default"/>
      </w:rPr>
    </w:lvl>
    <w:lvl w:ilvl="5">
      <w:start w:val="1"/>
      <w:numFmt w:val="decimal"/>
      <w:lvlText w:val="%1.%2.%3.%4.%5.%6"/>
      <w:lvlJc w:val="left"/>
      <w:pPr>
        <w:ind w:left="5595" w:hanging="1080"/>
      </w:pPr>
      <w:rPr>
        <w:rFonts w:hint="default"/>
      </w:rPr>
    </w:lvl>
    <w:lvl w:ilvl="6">
      <w:start w:val="1"/>
      <w:numFmt w:val="decimal"/>
      <w:lvlText w:val="%1.%2.%3.%4.%5.%6.%7"/>
      <w:lvlJc w:val="left"/>
      <w:pPr>
        <w:ind w:left="6858" w:hanging="1440"/>
      </w:pPr>
      <w:rPr>
        <w:rFonts w:hint="default"/>
      </w:rPr>
    </w:lvl>
    <w:lvl w:ilvl="7">
      <w:start w:val="1"/>
      <w:numFmt w:val="decimal"/>
      <w:lvlText w:val="%1.%2.%3.%4.%5.%6.%7.%8"/>
      <w:lvlJc w:val="left"/>
      <w:pPr>
        <w:ind w:left="7761" w:hanging="1440"/>
      </w:pPr>
      <w:rPr>
        <w:rFonts w:hint="default"/>
      </w:rPr>
    </w:lvl>
    <w:lvl w:ilvl="8">
      <w:start w:val="1"/>
      <w:numFmt w:val="decimal"/>
      <w:lvlText w:val="%1.%2.%3.%4.%5.%6.%7.%8.%9"/>
      <w:lvlJc w:val="left"/>
      <w:pPr>
        <w:ind w:left="9024" w:hanging="1800"/>
      </w:pPr>
      <w:rPr>
        <w:rFonts w:hint="default"/>
      </w:rPr>
    </w:lvl>
  </w:abstractNum>
  <w:abstractNum w:abstractNumId="2">
    <w:nsid w:val="0A8F365F"/>
    <w:multiLevelType w:val="multilevel"/>
    <w:tmpl w:val="95AA212E"/>
    <w:lvl w:ilvl="0">
      <w:start w:val="1"/>
      <w:numFmt w:val="decimal"/>
      <w:lvlText w:val="%1."/>
      <w:lvlJc w:val="left"/>
      <w:pPr>
        <w:ind w:left="360" w:hanging="360"/>
      </w:pPr>
      <w:rPr>
        <w:rFonts w:ascii="Calibri" w:hAnsi="Calibri" w:cs="David" w:hint="default"/>
        <w:b/>
        <w:bCs/>
        <w:sz w:val="32"/>
        <w:szCs w:val="22"/>
        <w:u w:val="none"/>
      </w:rPr>
    </w:lvl>
    <w:lvl w:ilvl="1">
      <w:start w:val="1"/>
      <w:numFmt w:val="decimal"/>
      <w:lvlText w:val="%1.%2."/>
      <w:lvlJc w:val="left"/>
      <w:pPr>
        <w:ind w:left="792" w:hanging="432"/>
      </w:pPr>
      <w:rPr>
        <w:rFonts w:hint="default"/>
        <w:color w:val="auto"/>
        <w:sz w:val="28"/>
      </w:rPr>
    </w:lvl>
    <w:lvl w:ilvl="2">
      <w:start w:val="1"/>
      <w:numFmt w:val="decimal"/>
      <w:lvlText w:val="%1.%2.%3."/>
      <w:lvlJc w:val="left"/>
      <w:pPr>
        <w:ind w:left="2347"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3">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10B056CD"/>
    <w:multiLevelType w:val="hybridMultilevel"/>
    <w:tmpl w:val="F862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A0BD5"/>
    <w:multiLevelType w:val="hybridMultilevel"/>
    <w:tmpl w:val="26944BD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nsid w:val="1BCA4486"/>
    <w:multiLevelType w:val="hybridMultilevel"/>
    <w:tmpl w:val="2B3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A7142"/>
    <w:multiLevelType w:val="multilevel"/>
    <w:tmpl w:val="D5F25594"/>
    <w:lvl w:ilvl="0">
      <w:start w:val="1"/>
      <w:numFmt w:val="decimal"/>
      <w:lvlText w:val="%1."/>
      <w:lvlJc w:val="left"/>
      <w:pPr>
        <w:tabs>
          <w:tab w:val="num" w:pos="718"/>
        </w:tabs>
        <w:ind w:left="718" w:hanging="690"/>
      </w:pPr>
    </w:lvl>
    <w:lvl w:ilvl="1">
      <w:start w:val="1"/>
      <w:numFmt w:val="decimal"/>
      <w:isLgl/>
      <w:lvlText w:val="%1.%2"/>
      <w:lvlJc w:val="left"/>
      <w:pPr>
        <w:tabs>
          <w:tab w:val="num" w:pos="1438"/>
        </w:tabs>
        <w:ind w:left="1438" w:hanging="720"/>
      </w:pPr>
    </w:lvl>
    <w:lvl w:ilvl="2">
      <w:start w:val="1"/>
      <w:numFmt w:val="decimal"/>
      <w:isLgl/>
      <w:lvlText w:val="%1.%2.%3"/>
      <w:lvlJc w:val="left"/>
      <w:pPr>
        <w:tabs>
          <w:tab w:val="num" w:pos="2128"/>
        </w:tabs>
        <w:ind w:left="2128" w:hanging="720"/>
      </w:pPr>
    </w:lvl>
    <w:lvl w:ilvl="3">
      <w:start w:val="1"/>
      <w:numFmt w:val="decimal"/>
      <w:isLgl/>
      <w:lvlText w:val="%1.%2.%3.%4"/>
      <w:lvlJc w:val="left"/>
      <w:pPr>
        <w:tabs>
          <w:tab w:val="num" w:pos="2818"/>
        </w:tabs>
        <w:ind w:left="2818" w:hanging="720"/>
      </w:pPr>
    </w:lvl>
    <w:lvl w:ilvl="4">
      <w:start w:val="1"/>
      <w:numFmt w:val="decimal"/>
      <w:isLgl/>
      <w:lvlText w:val="%1.%2.%3.%4.%5"/>
      <w:lvlJc w:val="left"/>
      <w:pPr>
        <w:tabs>
          <w:tab w:val="num" w:pos="3868"/>
        </w:tabs>
        <w:ind w:left="3868" w:hanging="1080"/>
      </w:pPr>
    </w:lvl>
    <w:lvl w:ilvl="5">
      <w:start w:val="1"/>
      <w:numFmt w:val="decimal"/>
      <w:isLgl/>
      <w:lvlText w:val="%1.%2.%3.%4.%5.%6"/>
      <w:lvlJc w:val="left"/>
      <w:pPr>
        <w:tabs>
          <w:tab w:val="num" w:pos="4558"/>
        </w:tabs>
        <w:ind w:left="4558" w:hanging="1080"/>
      </w:pPr>
    </w:lvl>
    <w:lvl w:ilvl="6">
      <w:start w:val="1"/>
      <w:numFmt w:val="decimal"/>
      <w:isLgl/>
      <w:lvlText w:val="%1.%2.%3.%4.%5.%6.%7"/>
      <w:lvlJc w:val="left"/>
      <w:pPr>
        <w:tabs>
          <w:tab w:val="num" w:pos="5248"/>
        </w:tabs>
        <w:ind w:left="5248" w:hanging="1080"/>
      </w:pPr>
    </w:lvl>
    <w:lvl w:ilvl="7">
      <w:start w:val="1"/>
      <w:numFmt w:val="decimal"/>
      <w:isLgl/>
      <w:lvlText w:val="%1.%2.%3.%4.%5.%6.%7.%8"/>
      <w:lvlJc w:val="left"/>
      <w:pPr>
        <w:tabs>
          <w:tab w:val="num" w:pos="6298"/>
        </w:tabs>
        <w:ind w:left="6298" w:hanging="1440"/>
      </w:pPr>
    </w:lvl>
    <w:lvl w:ilvl="8">
      <w:start w:val="1"/>
      <w:numFmt w:val="decimal"/>
      <w:isLgl/>
      <w:lvlText w:val="%1.%2.%3.%4.%5.%6.%7.%8.%9"/>
      <w:lvlJc w:val="left"/>
      <w:pPr>
        <w:tabs>
          <w:tab w:val="num" w:pos="6988"/>
        </w:tabs>
        <w:ind w:left="6988" w:hanging="1440"/>
      </w:pPr>
    </w:lvl>
  </w:abstractNum>
  <w:abstractNum w:abstractNumId="10">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22DB7368"/>
    <w:multiLevelType w:val="hybridMultilevel"/>
    <w:tmpl w:val="77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3">
    <w:nsid w:val="2779769A"/>
    <w:multiLevelType w:val="hybridMultilevel"/>
    <w:tmpl w:val="0D44533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C2D47"/>
    <w:multiLevelType w:val="multilevel"/>
    <w:tmpl w:val="6A769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7E0C2A"/>
    <w:multiLevelType w:val="hybridMultilevel"/>
    <w:tmpl w:val="97C6174E"/>
    <w:lvl w:ilvl="0" w:tplc="1F649FA8">
      <w:start w:val="3"/>
      <w:numFmt w:val="bullet"/>
      <w:lvlText w:val="-"/>
      <w:lvlJc w:val="left"/>
      <w:pPr>
        <w:ind w:left="720" w:hanging="360"/>
      </w:pPr>
      <w:rPr>
        <w:rFonts w:ascii="Tahoma" w:eastAsia="Times New Roman" w:hAnsi="Tahoma"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A0A6B"/>
    <w:multiLevelType w:val="hybridMultilevel"/>
    <w:tmpl w:val="DD9AD64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73098"/>
    <w:multiLevelType w:val="hybridMultilevel"/>
    <w:tmpl w:val="D5E0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D7E8C"/>
    <w:multiLevelType w:val="multilevel"/>
    <w:tmpl w:val="DC36A432"/>
    <w:lvl w:ilvl="0">
      <w:start w:val="4"/>
      <w:numFmt w:val="decimal"/>
      <w:lvlText w:val="%1"/>
      <w:lvlJc w:val="left"/>
      <w:pPr>
        <w:ind w:left="360" w:hanging="360"/>
      </w:pPr>
      <w:rPr>
        <w:rFonts w:hint="default"/>
        <w:sz w:val="28"/>
        <w:szCs w:val="28"/>
      </w:rPr>
    </w:lvl>
    <w:lvl w:ilvl="1">
      <w:start w:val="1"/>
      <w:numFmt w:val="decimal"/>
      <w:lvlText w:val="%1.%2"/>
      <w:lvlJc w:val="left"/>
      <w:pPr>
        <w:ind w:left="2202" w:hanging="36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606" w:hanging="108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536" w:hanging="1800"/>
      </w:pPr>
      <w:rPr>
        <w:rFonts w:hint="default"/>
      </w:rPr>
    </w:lvl>
  </w:abstractNum>
  <w:abstractNum w:abstractNumId="21">
    <w:nsid w:val="44327686"/>
    <w:multiLevelType w:val="hybridMultilevel"/>
    <w:tmpl w:val="88E8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E7172"/>
    <w:multiLevelType w:val="hybridMultilevel"/>
    <w:tmpl w:val="4E6E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A4858"/>
    <w:multiLevelType w:val="multilevel"/>
    <w:tmpl w:val="3FD05C20"/>
    <w:lvl w:ilvl="0">
      <w:start w:val="6"/>
      <w:numFmt w:val="decimal"/>
      <w:lvlText w:val="%1"/>
      <w:lvlJc w:val="left"/>
      <w:pPr>
        <w:tabs>
          <w:tab w:val="num" w:pos="600"/>
        </w:tabs>
        <w:ind w:left="600" w:right="600" w:hanging="600"/>
      </w:pPr>
      <w:rPr>
        <w:rFonts w:hint="cs"/>
      </w:rPr>
    </w:lvl>
    <w:lvl w:ilvl="1">
      <w:start w:val="3"/>
      <w:numFmt w:val="decimal"/>
      <w:lvlText w:val="%1.%2"/>
      <w:lvlJc w:val="left"/>
      <w:pPr>
        <w:tabs>
          <w:tab w:val="num" w:pos="1170"/>
        </w:tabs>
        <w:ind w:left="1170" w:right="1170" w:hanging="600"/>
      </w:pPr>
      <w:rPr>
        <w:rFonts w:hint="cs"/>
      </w:rPr>
    </w:lvl>
    <w:lvl w:ilvl="2">
      <w:start w:val="1"/>
      <w:numFmt w:val="decimal"/>
      <w:lvlText w:val="%1.%2.%3"/>
      <w:lvlJc w:val="left"/>
      <w:pPr>
        <w:tabs>
          <w:tab w:val="num" w:pos="1860"/>
        </w:tabs>
        <w:ind w:left="1860" w:right="1860" w:hanging="720"/>
      </w:pPr>
      <w:rPr>
        <w:rFonts w:hint="cs"/>
      </w:rPr>
    </w:lvl>
    <w:lvl w:ilvl="3">
      <w:start w:val="1"/>
      <w:numFmt w:val="decimal"/>
      <w:lvlText w:val="%1.%2.%3.%4"/>
      <w:lvlJc w:val="left"/>
      <w:pPr>
        <w:tabs>
          <w:tab w:val="num" w:pos="2430"/>
        </w:tabs>
        <w:ind w:left="2430" w:right="2430" w:hanging="720"/>
      </w:pPr>
      <w:rPr>
        <w:rFonts w:hint="cs"/>
      </w:rPr>
    </w:lvl>
    <w:lvl w:ilvl="4">
      <w:start w:val="1"/>
      <w:numFmt w:val="decimal"/>
      <w:lvlText w:val="%1.%2.%3.%4.%5"/>
      <w:lvlJc w:val="left"/>
      <w:pPr>
        <w:tabs>
          <w:tab w:val="num" w:pos="3360"/>
        </w:tabs>
        <w:ind w:left="3360" w:right="3360" w:hanging="1080"/>
      </w:pPr>
      <w:rPr>
        <w:rFonts w:hint="cs"/>
      </w:rPr>
    </w:lvl>
    <w:lvl w:ilvl="5">
      <w:start w:val="1"/>
      <w:numFmt w:val="decimal"/>
      <w:lvlText w:val="%1.%2.%3.%4.%5.%6"/>
      <w:lvlJc w:val="left"/>
      <w:pPr>
        <w:tabs>
          <w:tab w:val="num" w:pos="3930"/>
        </w:tabs>
        <w:ind w:left="3930" w:right="3930" w:hanging="1080"/>
      </w:pPr>
      <w:rPr>
        <w:rFonts w:hint="cs"/>
      </w:rPr>
    </w:lvl>
    <w:lvl w:ilvl="6">
      <w:start w:val="1"/>
      <w:numFmt w:val="decimal"/>
      <w:lvlText w:val="%1.%2.%3.%4.%5.%6.%7"/>
      <w:lvlJc w:val="left"/>
      <w:pPr>
        <w:tabs>
          <w:tab w:val="num" w:pos="4860"/>
        </w:tabs>
        <w:ind w:left="4860" w:right="4860" w:hanging="1440"/>
      </w:pPr>
      <w:rPr>
        <w:rFonts w:hint="cs"/>
      </w:rPr>
    </w:lvl>
    <w:lvl w:ilvl="7">
      <w:start w:val="1"/>
      <w:numFmt w:val="decimal"/>
      <w:lvlText w:val="%1.%2.%3.%4.%5.%6.%7.%8"/>
      <w:lvlJc w:val="left"/>
      <w:pPr>
        <w:tabs>
          <w:tab w:val="num" w:pos="5430"/>
        </w:tabs>
        <w:ind w:left="5430" w:right="5430" w:hanging="1440"/>
      </w:pPr>
      <w:rPr>
        <w:rFonts w:hint="cs"/>
      </w:rPr>
    </w:lvl>
    <w:lvl w:ilvl="8">
      <w:start w:val="1"/>
      <w:numFmt w:val="decimal"/>
      <w:lvlText w:val="%1.%2.%3.%4.%5.%6.%7.%8.%9"/>
      <w:lvlJc w:val="left"/>
      <w:pPr>
        <w:tabs>
          <w:tab w:val="num" w:pos="6360"/>
        </w:tabs>
        <w:ind w:left="6360" w:right="6360" w:hanging="1800"/>
      </w:pPr>
      <w:rPr>
        <w:rFonts w:hint="cs"/>
      </w:rPr>
    </w:lvl>
  </w:abstractNum>
  <w:abstractNum w:abstractNumId="24">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4AFA2FCE"/>
    <w:multiLevelType w:val="hybridMultilevel"/>
    <w:tmpl w:val="8A960F82"/>
    <w:lvl w:ilvl="0" w:tplc="8272E3FA">
      <w:start w:val="4"/>
      <w:numFmt w:val="bullet"/>
      <w:lvlText w:val="-"/>
      <w:lvlJc w:val="left"/>
      <w:pPr>
        <w:tabs>
          <w:tab w:val="num" w:pos="1440"/>
        </w:tabs>
        <w:ind w:left="1440" w:hanging="720"/>
      </w:pPr>
      <w:rPr>
        <w:rFonts w:ascii="Times New Roman" w:eastAsia="Times New Roman" w:hAnsi="Times New Roman" w:cs="David" w:hint="default"/>
      </w:rPr>
    </w:lvl>
    <w:lvl w:ilvl="1" w:tplc="040D0003">
      <w:start w:val="1"/>
      <w:numFmt w:val="bullet"/>
      <w:lvlText w:val="o"/>
      <w:lvlJc w:val="left"/>
      <w:pPr>
        <w:tabs>
          <w:tab w:val="num" w:pos="1800"/>
        </w:tabs>
        <w:ind w:left="1800" w:hanging="360"/>
      </w:pPr>
      <w:rPr>
        <w:rFonts w:ascii="Courier New" w:hAnsi="Courier New" w:cs="Times New Roman" w:hint="default"/>
      </w:rPr>
    </w:lvl>
    <w:lvl w:ilvl="2" w:tplc="040D0005">
      <w:start w:val="1"/>
      <w:numFmt w:val="bullet"/>
      <w:lvlText w:val=""/>
      <w:lvlJc w:val="left"/>
      <w:pPr>
        <w:tabs>
          <w:tab w:val="num" w:pos="2520"/>
        </w:tabs>
        <w:ind w:left="2520" w:hanging="360"/>
      </w:pPr>
      <w:rPr>
        <w:rFonts w:ascii="Wingdings" w:hAnsi="Wingdings" w:hint="default"/>
      </w:rPr>
    </w:lvl>
    <w:lvl w:ilvl="3" w:tplc="040D0001">
      <w:start w:val="1"/>
      <w:numFmt w:val="bullet"/>
      <w:lvlText w:val=""/>
      <w:lvlJc w:val="left"/>
      <w:pPr>
        <w:tabs>
          <w:tab w:val="num" w:pos="3240"/>
        </w:tabs>
        <w:ind w:left="3240" w:hanging="360"/>
      </w:pPr>
      <w:rPr>
        <w:rFonts w:ascii="Symbol" w:hAnsi="Symbol" w:hint="default"/>
      </w:rPr>
    </w:lvl>
    <w:lvl w:ilvl="4" w:tplc="040D0003">
      <w:start w:val="1"/>
      <w:numFmt w:val="bullet"/>
      <w:lvlText w:val="o"/>
      <w:lvlJc w:val="left"/>
      <w:pPr>
        <w:tabs>
          <w:tab w:val="num" w:pos="3960"/>
        </w:tabs>
        <w:ind w:left="3960" w:hanging="360"/>
      </w:pPr>
      <w:rPr>
        <w:rFonts w:ascii="Courier New" w:hAnsi="Courier New" w:cs="Times New Roman" w:hint="default"/>
      </w:rPr>
    </w:lvl>
    <w:lvl w:ilvl="5" w:tplc="040D0005">
      <w:start w:val="1"/>
      <w:numFmt w:val="bullet"/>
      <w:lvlText w:val=""/>
      <w:lvlJc w:val="left"/>
      <w:pPr>
        <w:tabs>
          <w:tab w:val="num" w:pos="4680"/>
        </w:tabs>
        <w:ind w:left="4680" w:hanging="360"/>
      </w:pPr>
      <w:rPr>
        <w:rFonts w:ascii="Wingdings" w:hAnsi="Wingdings" w:hint="default"/>
      </w:rPr>
    </w:lvl>
    <w:lvl w:ilvl="6" w:tplc="040D0001">
      <w:start w:val="1"/>
      <w:numFmt w:val="bullet"/>
      <w:lvlText w:val=""/>
      <w:lvlJc w:val="left"/>
      <w:pPr>
        <w:tabs>
          <w:tab w:val="num" w:pos="5400"/>
        </w:tabs>
        <w:ind w:left="5400" w:hanging="360"/>
      </w:pPr>
      <w:rPr>
        <w:rFonts w:ascii="Symbol" w:hAnsi="Symbol" w:hint="default"/>
      </w:rPr>
    </w:lvl>
    <w:lvl w:ilvl="7" w:tplc="040D0003">
      <w:start w:val="1"/>
      <w:numFmt w:val="bullet"/>
      <w:lvlText w:val="o"/>
      <w:lvlJc w:val="left"/>
      <w:pPr>
        <w:tabs>
          <w:tab w:val="num" w:pos="6120"/>
        </w:tabs>
        <w:ind w:left="6120" w:hanging="360"/>
      </w:pPr>
      <w:rPr>
        <w:rFonts w:ascii="Courier New" w:hAnsi="Courier New" w:cs="Times New Roman" w:hint="default"/>
      </w:rPr>
    </w:lvl>
    <w:lvl w:ilvl="8" w:tplc="040D0005">
      <w:start w:val="1"/>
      <w:numFmt w:val="bullet"/>
      <w:lvlText w:val=""/>
      <w:lvlJc w:val="left"/>
      <w:pPr>
        <w:tabs>
          <w:tab w:val="num" w:pos="6840"/>
        </w:tabs>
        <w:ind w:left="6840" w:hanging="360"/>
      </w:pPr>
      <w:rPr>
        <w:rFonts w:ascii="Wingdings" w:hAnsi="Wingdings" w:hint="default"/>
      </w:rPr>
    </w:lvl>
  </w:abstractNum>
  <w:abstractNum w:abstractNumId="26">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27">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9">
    <w:nsid w:val="55F602DD"/>
    <w:multiLevelType w:val="hybridMultilevel"/>
    <w:tmpl w:val="1B60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1">
    <w:nsid w:val="59D2266A"/>
    <w:multiLevelType w:val="hybridMultilevel"/>
    <w:tmpl w:val="F19A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F0A37"/>
    <w:multiLevelType w:val="hybridMultilevel"/>
    <w:tmpl w:val="2C52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33611"/>
    <w:multiLevelType w:val="hybridMultilevel"/>
    <w:tmpl w:val="B28E9824"/>
    <w:lvl w:ilvl="0" w:tplc="581815E8">
      <w:numFmt w:val="bullet"/>
      <w:lvlText w:val="-"/>
      <w:lvlJc w:val="left"/>
      <w:pPr>
        <w:tabs>
          <w:tab w:val="num" w:pos="2158"/>
        </w:tabs>
        <w:ind w:left="2158" w:hanging="720"/>
      </w:pPr>
      <w:rPr>
        <w:rFonts w:ascii="Times New Roman" w:eastAsia="Times New Roman" w:hAnsi="Times New Roman" w:cs="David" w:hint="default"/>
      </w:rPr>
    </w:lvl>
    <w:lvl w:ilvl="1" w:tplc="040D0003">
      <w:start w:val="1"/>
      <w:numFmt w:val="bullet"/>
      <w:lvlText w:val="o"/>
      <w:lvlJc w:val="left"/>
      <w:pPr>
        <w:tabs>
          <w:tab w:val="num" w:pos="2518"/>
        </w:tabs>
        <w:ind w:left="2518" w:hanging="360"/>
      </w:pPr>
      <w:rPr>
        <w:rFonts w:ascii="Courier New" w:hAnsi="Courier New" w:cs="Times New Roman" w:hint="default"/>
      </w:rPr>
    </w:lvl>
    <w:lvl w:ilvl="2" w:tplc="040D0005">
      <w:start w:val="1"/>
      <w:numFmt w:val="bullet"/>
      <w:lvlText w:val=""/>
      <w:lvlJc w:val="left"/>
      <w:pPr>
        <w:tabs>
          <w:tab w:val="num" w:pos="3238"/>
        </w:tabs>
        <w:ind w:left="3238" w:hanging="360"/>
      </w:pPr>
      <w:rPr>
        <w:rFonts w:ascii="Wingdings" w:hAnsi="Wingdings" w:hint="default"/>
      </w:rPr>
    </w:lvl>
    <w:lvl w:ilvl="3" w:tplc="040D0001">
      <w:start w:val="1"/>
      <w:numFmt w:val="bullet"/>
      <w:lvlText w:val=""/>
      <w:lvlJc w:val="left"/>
      <w:pPr>
        <w:tabs>
          <w:tab w:val="num" w:pos="3958"/>
        </w:tabs>
        <w:ind w:left="3958" w:hanging="360"/>
      </w:pPr>
      <w:rPr>
        <w:rFonts w:ascii="Symbol" w:hAnsi="Symbol" w:hint="default"/>
      </w:rPr>
    </w:lvl>
    <w:lvl w:ilvl="4" w:tplc="040D0003">
      <w:start w:val="1"/>
      <w:numFmt w:val="bullet"/>
      <w:lvlText w:val="o"/>
      <w:lvlJc w:val="left"/>
      <w:pPr>
        <w:tabs>
          <w:tab w:val="num" w:pos="4678"/>
        </w:tabs>
        <w:ind w:left="4678" w:hanging="360"/>
      </w:pPr>
      <w:rPr>
        <w:rFonts w:ascii="Courier New" w:hAnsi="Courier New" w:cs="Times New Roman" w:hint="default"/>
      </w:rPr>
    </w:lvl>
    <w:lvl w:ilvl="5" w:tplc="040D0005">
      <w:start w:val="1"/>
      <w:numFmt w:val="bullet"/>
      <w:lvlText w:val=""/>
      <w:lvlJc w:val="left"/>
      <w:pPr>
        <w:tabs>
          <w:tab w:val="num" w:pos="5398"/>
        </w:tabs>
        <w:ind w:left="5398" w:hanging="360"/>
      </w:pPr>
      <w:rPr>
        <w:rFonts w:ascii="Wingdings" w:hAnsi="Wingdings" w:hint="default"/>
      </w:rPr>
    </w:lvl>
    <w:lvl w:ilvl="6" w:tplc="040D0001">
      <w:start w:val="1"/>
      <w:numFmt w:val="bullet"/>
      <w:lvlText w:val=""/>
      <w:lvlJc w:val="left"/>
      <w:pPr>
        <w:tabs>
          <w:tab w:val="num" w:pos="6118"/>
        </w:tabs>
        <w:ind w:left="6118" w:hanging="360"/>
      </w:pPr>
      <w:rPr>
        <w:rFonts w:ascii="Symbol" w:hAnsi="Symbol" w:hint="default"/>
      </w:rPr>
    </w:lvl>
    <w:lvl w:ilvl="7" w:tplc="040D0003">
      <w:start w:val="1"/>
      <w:numFmt w:val="bullet"/>
      <w:lvlText w:val="o"/>
      <w:lvlJc w:val="left"/>
      <w:pPr>
        <w:tabs>
          <w:tab w:val="num" w:pos="6838"/>
        </w:tabs>
        <w:ind w:left="6838" w:hanging="360"/>
      </w:pPr>
      <w:rPr>
        <w:rFonts w:ascii="Courier New" w:hAnsi="Courier New" w:cs="Times New Roman" w:hint="default"/>
      </w:rPr>
    </w:lvl>
    <w:lvl w:ilvl="8" w:tplc="040D0005">
      <w:start w:val="1"/>
      <w:numFmt w:val="bullet"/>
      <w:lvlText w:val=""/>
      <w:lvlJc w:val="left"/>
      <w:pPr>
        <w:tabs>
          <w:tab w:val="num" w:pos="7558"/>
        </w:tabs>
        <w:ind w:left="7558" w:hanging="360"/>
      </w:pPr>
      <w:rPr>
        <w:rFonts w:ascii="Wingdings" w:hAnsi="Wingdings" w:hint="default"/>
      </w:rPr>
    </w:lvl>
  </w:abstractNum>
  <w:abstractNum w:abstractNumId="34">
    <w:nsid w:val="5EF53220"/>
    <w:multiLevelType w:val="hybridMultilevel"/>
    <w:tmpl w:val="4740DA9E"/>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nsid w:val="637E28C2"/>
    <w:multiLevelType w:val="hybridMultilevel"/>
    <w:tmpl w:val="A0F42518"/>
    <w:lvl w:ilvl="0" w:tplc="5BA065C4">
      <w:start w:val="1"/>
      <w:numFmt w:val="bullet"/>
      <w:lvlText w:val="–"/>
      <w:lvlJc w:val="left"/>
      <w:pPr>
        <w:ind w:left="1352" w:hanging="360"/>
      </w:pPr>
      <w:rPr>
        <w:rFonts w:ascii="Arial" w:hAnsi="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7">
    <w:nsid w:val="63853A3B"/>
    <w:multiLevelType w:val="hybridMultilevel"/>
    <w:tmpl w:val="928A4F96"/>
    <w:lvl w:ilvl="0" w:tplc="1BE0D6A2">
      <w:start w:val="2"/>
      <w:numFmt w:val="hebrew1"/>
      <w:lvlText w:val="%1."/>
      <w:lvlJc w:val="left"/>
      <w:pPr>
        <w:tabs>
          <w:tab w:val="num" w:pos="1500"/>
        </w:tabs>
        <w:ind w:left="1500" w:right="1500" w:hanging="360"/>
      </w:pPr>
      <w:rPr>
        <w:rFonts w:hint="cs"/>
      </w:rPr>
    </w:lvl>
    <w:lvl w:ilvl="1" w:tplc="040D0019" w:tentative="1">
      <w:start w:val="1"/>
      <w:numFmt w:val="lowerLetter"/>
      <w:lvlText w:val="%2."/>
      <w:lvlJc w:val="left"/>
      <w:pPr>
        <w:tabs>
          <w:tab w:val="num" w:pos="2220"/>
        </w:tabs>
        <w:ind w:left="2220" w:right="2220" w:hanging="360"/>
      </w:pPr>
    </w:lvl>
    <w:lvl w:ilvl="2" w:tplc="040D001B" w:tentative="1">
      <w:start w:val="1"/>
      <w:numFmt w:val="lowerRoman"/>
      <w:lvlText w:val="%3."/>
      <w:lvlJc w:val="right"/>
      <w:pPr>
        <w:tabs>
          <w:tab w:val="num" w:pos="2940"/>
        </w:tabs>
        <w:ind w:left="2940" w:right="2940" w:hanging="180"/>
      </w:pPr>
    </w:lvl>
    <w:lvl w:ilvl="3" w:tplc="040D000F" w:tentative="1">
      <w:start w:val="1"/>
      <w:numFmt w:val="decimal"/>
      <w:lvlText w:val="%4."/>
      <w:lvlJc w:val="left"/>
      <w:pPr>
        <w:tabs>
          <w:tab w:val="num" w:pos="3660"/>
        </w:tabs>
        <w:ind w:left="3660" w:right="3660" w:hanging="360"/>
      </w:pPr>
    </w:lvl>
    <w:lvl w:ilvl="4" w:tplc="040D0019" w:tentative="1">
      <w:start w:val="1"/>
      <w:numFmt w:val="lowerLetter"/>
      <w:lvlText w:val="%5."/>
      <w:lvlJc w:val="left"/>
      <w:pPr>
        <w:tabs>
          <w:tab w:val="num" w:pos="4380"/>
        </w:tabs>
        <w:ind w:left="4380" w:right="4380" w:hanging="360"/>
      </w:pPr>
    </w:lvl>
    <w:lvl w:ilvl="5" w:tplc="040D001B" w:tentative="1">
      <w:start w:val="1"/>
      <w:numFmt w:val="lowerRoman"/>
      <w:lvlText w:val="%6."/>
      <w:lvlJc w:val="right"/>
      <w:pPr>
        <w:tabs>
          <w:tab w:val="num" w:pos="5100"/>
        </w:tabs>
        <w:ind w:left="5100" w:right="5100" w:hanging="180"/>
      </w:pPr>
    </w:lvl>
    <w:lvl w:ilvl="6" w:tplc="040D000F" w:tentative="1">
      <w:start w:val="1"/>
      <w:numFmt w:val="decimal"/>
      <w:lvlText w:val="%7."/>
      <w:lvlJc w:val="left"/>
      <w:pPr>
        <w:tabs>
          <w:tab w:val="num" w:pos="5820"/>
        </w:tabs>
        <w:ind w:left="5820" w:right="5820" w:hanging="360"/>
      </w:pPr>
    </w:lvl>
    <w:lvl w:ilvl="7" w:tplc="040D0019" w:tentative="1">
      <w:start w:val="1"/>
      <w:numFmt w:val="lowerLetter"/>
      <w:lvlText w:val="%8."/>
      <w:lvlJc w:val="left"/>
      <w:pPr>
        <w:tabs>
          <w:tab w:val="num" w:pos="6540"/>
        </w:tabs>
        <w:ind w:left="6540" w:right="6540" w:hanging="360"/>
      </w:pPr>
    </w:lvl>
    <w:lvl w:ilvl="8" w:tplc="040D001B" w:tentative="1">
      <w:start w:val="1"/>
      <w:numFmt w:val="lowerRoman"/>
      <w:lvlText w:val="%9."/>
      <w:lvlJc w:val="right"/>
      <w:pPr>
        <w:tabs>
          <w:tab w:val="num" w:pos="7260"/>
        </w:tabs>
        <w:ind w:left="7260" w:right="7260" w:hanging="180"/>
      </w:pPr>
    </w:lvl>
  </w:abstractNum>
  <w:abstractNum w:abstractNumId="38">
    <w:nsid w:val="64501170"/>
    <w:multiLevelType w:val="hybridMultilevel"/>
    <w:tmpl w:val="62C23994"/>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9">
    <w:nsid w:val="66010D76"/>
    <w:multiLevelType w:val="multilevel"/>
    <w:tmpl w:val="40D81BD6"/>
    <w:lvl w:ilvl="0">
      <w:start w:val="1"/>
      <w:numFmt w:val="decimal"/>
      <w:lvlText w:val="%1."/>
      <w:lvlJc w:val="left"/>
      <w:pPr>
        <w:ind w:left="720" w:hanging="360"/>
      </w:pPr>
      <w:rPr>
        <w:b w:val="0"/>
        <w:strike w:val="0"/>
        <w:dstrike w:val="0"/>
        <w:u w:val="none"/>
        <w:effect w:val="none"/>
      </w:rPr>
    </w:lvl>
    <w:lvl w:ilvl="1">
      <w:start w:val="4"/>
      <w:numFmt w:val="decimal"/>
      <w:isLgl/>
      <w:lvlText w:val="%1.%2"/>
      <w:lvlJc w:val="left"/>
      <w:pPr>
        <w:ind w:left="2160" w:hanging="1440"/>
      </w:pPr>
      <w:rPr>
        <w:rFonts w:ascii="Times New Roman" w:hAnsi="Times New Roman" w:cs="Times New Roman" w:hint="default"/>
        <w:color w:val="auto"/>
      </w:rPr>
    </w:lvl>
    <w:lvl w:ilvl="2">
      <w:start w:val="1"/>
      <w:numFmt w:val="decimal"/>
      <w:isLgl/>
      <w:lvlText w:val="%1.%2.%3"/>
      <w:lvlJc w:val="left"/>
      <w:pPr>
        <w:ind w:left="2520" w:hanging="1440"/>
      </w:pPr>
      <w:rPr>
        <w:rFonts w:ascii="Times New Roman" w:hAnsi="Times New Roman" w:cs="Times New Roman" w:hint="default"/>
        <w:color w:val="auto"/>
      </w:rPr>
    </w:lvl>
    <w:lvl w:ilvl="3">
      <w:start w:val="1"/>
      <w:numFmt w:val="decimal"/>
      <w:isLgl/>
      <w:lvlText w:val="%1.%2.%3.%4"/>
      <w:lvlJc w:val="left"/>
      <w:pPr>
        <w:ind w:left="2880" w:hanging="1440"/>
      </w:pPr>
      <w:rPr>
        <w:rFonts w:ascii="Times New Roman" w:hAnsi="Times New Roman" w:cs="Times New Roman" w:hint="default"/>
        <w:color w:val="auto"/>
      </w:rPr>
    </w:lvl>
    <w:lvl w:ilvl="4">
      <w:start w:val="1"/>
      <w:numFmt w:val="decimal"/>
      <w:isLgl/>
      <w:lvlText w:val="%1.%2.%3.%4.%5"/>
      <w:lvlJc w:val="left"/>
      <w:pPr>
        <w:ind w:left="3240" w:hanging="1440"/>
      </w:pPr>
      <w:rPr>
        <w:rFonts w:ascii="Times New Roman" w:hAnsi="Times New Roman" w:cs="Times New Roman" w:hint="default"/>
        <w:color w:val="auto"/>
      </w:rPr>
    </w:lvl>
    <w:lvl w:ilvl="5">
      <w:start w:val="1"/>
      <w:numFmt w:val="decimal"/>
      <w:isLgl/>
      <w:lvlText w:val="%1.%2.%3.%4.%5.%6"/>
      <w:lvlJc w:val="left"/>
      <w:pPr>
        <w:ind w:left="3600" w:hanging="1440"/>
      </w:pPr>
      <w:rPr>
        <w:rFonts w:ascii="Times New Roman" w:hAnsi="Times New Roman" w:cs="Times New Roman" w:hint="default"/>
        <w:color w:val="auto"/>
      </w:rPr>
    </w:lvl>
    <w:lvl w:ilvl="6">
      <w:start w:val="1"/>
      <w:numFmt w:val="decimal"/>
      <w:isLgl/>
      <w:lvlText w:val="%1.%2.%3.%4.%5.%6.%7"/>
      <w:lvlJc w:val="left"/>
      <w:pPr>
        <w:ind w:left="3960" w:hanging="1440"/>
      </w:pPr>
      <w:rPr>
        <w:rFonts w:ascii="Times New Roman" w:hAnsi="Times New Roman" w:cs="Times New Roman" w:hint="default"/>
        <w:color w:val="auto"/>
      </w:rPr>
    </w:lvl>
    <w:lvl w:ilvl="7">
      <w:start w:val="1"/>
      <w:numFmt w:val="decimal"/>
      <w:isLgl/>
      <w:lvlText w:val="%1.%2.%3.%4.%5.%6.%7.%8"/>
      <w:lvlJc w:val="left"/>
      <w:pPr>
        <w:ind w:left="4320" w:hanging="1440"/>
      </w:pPr>
      <w:rPr>
        <w:rFonts w:ascii="Times New Roman" w:hAnsi="Times New Roman" w:cs="Times New Roman" w:hint="default"/>
        <w:color w:val="auto"/>
      </w:rPr>
    </w:lvl>
    <w:lvl w:ilvl="8">
      <w:start w:val="1"/>
      <w:numFmt w:val="decimal"/>
      <w:isLgl/>
      <w:lvlText w:val="%1.%2.%3.%4.%5.%6.%7.%8.%9"/>
      <w:lvlJc w:val="left"/>
      <w:pPr>
        <w:ind w:left="4680" w:hanging="1440"/>
      </w:pPr>
      <w:rPr>
        <w:rFonts w:ascii="Times New Roman" w:hAnsi="Times New Roman" w:cs="Times New Roman" w:hint="default"/>
        <w:color w:val="auto"/>
      </w:rPr>
    </w:lvl>
  </w:abstractNum>
  <w:abstractNum w:abstractNumId="40">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41">
    <w:nsid w:val="67E63563"/>
    <w:multiLevelType w:val="multilevel"/>
    <w:tmpl w:val="11380F82"/>
    <w:lvl w:ilvl="0">
      <w:start w:val="5"/>
      <w:numFmt w:val="decimal"/>
      <w:lvlText w:val="%1"/>
      <w:lvlJc w:val="left"/>
      <w:pPr>
        <w:ind w:left="360" w:hanging="360"/>
      </w:pPr>
    </w:lvl>
    <w:lvl w:ilvl="1">
      <w:start w:val="3"/>
      <w:numFmt w:val="decimal"/>
      <w:lvlText w:val="%1.%2"/>
      <w:lvlJc w:val="left"/>
      <w:pPr>
        <w:ind w:left="927" w:hanging="360"/>
      </w:pPr>
      <w:rPr>
        <w:b/>
        <w:bCs/>
      </w:rPr>
    </w:lvl>
    <w:lvl w:ilvl="2">
      <w:start w:val="1"/>
      <w:numFmt w:val="decimal"/>
      <w:lvlText w:val="%1.%2.%3"/>
      <w:lvlJc w:val="left"/>
      <w:pPr>
        <w:ind w:left="1850" w:hanging="720"/>
      </w:pPr>
    </w:lvl>
    <w:lvl w:ilvl="3">
      <w:start w:val="1"/>
      <w:numFmt w:val="decimal"/>
      <w:lvlText w:val="%1.%2.%3.%4"/>
      <w:lvlJc w:val="left"/>
      <w:pPr>
        <w:ind w:left="2415" w:hanging="720"/>
      </w:pPr>
    </w:lvl>
    <w:lvl w:ilvl="4">
      <w:start w:val="1"/>
      <w:numFmt w:val="decimal"/>
      <w:lvlText w:val="%1.%2.%3.%4.%5"/>
      <w:lvlJc w:val="left"/>
      <w:pPr>
        <w:ind w:left="3340" w:hanging="1080"/>
      </w:pPr>
    </w:lvl>
    <w:lvl w:ilvl="5">
      <w:start w:val="1"/>
      <w:numFmt w:val="decimal"/>
      <w:lvlText w:val="%1.%2.%3.%4.%5.%6"/>
      <w:lvlJc w:val="left"/>
      <w:pPr>
        <w:ind w:left="3905" w:hanging="1080"/>
      </w:pPr>
    </w:lvl>
    <w:lvl w:ilvl="6">
      <w:start w:val="1"/>
      <w:numFmt w:val="decimal"/>
      <w:lvlText w:val="%1.%2.%3.%4.%5.%6.%7"/>
      <w:lvlJc w:val="left"/>
      <w:pPr>
        <w:ind w:left="4470" w:hanging="1080"/>
      </w:pPr>
    </w:lvl>
    <w:lvl w:ilvl="7">
      <w:start w:val="1"/>
      <w:numFmt w:val="decimal"/>
      <w:lvlText w:val="%1.%2.%3.%4.%5.%6.%7.%8"/>
      <w:lvlJc w:val="left"/>
      <w:pPr>
        <w:ind w:left="5395" w:hanging="1440"/>
      </w:pPr>
    </w:lvl>
    <w:lvl w:ilvl="8">
      <w:start w:val="1"/>
      <w:numFmt w:val="decimal"/>
      <w:lvlText w:val="%1.%2.%3.%4.%5.%6.%7.%8.%9"/>
      <w:lvlJc w:val="left"/>
      <w:pPr>
        <w:ind w:left="5960" w:hanging="1440"/>
      </w:pPr>
    </w:lvl>
  </w:abstractNum>
  <w:abstractNum w:abstractNumId="42">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3">
    <w:nsid w:val="696D3CC6"/>
    <w:multiLevelType w:val="multilevel"/>
    <w:tmpl w:val="2556BA08"/>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2160"/>
        </w:tabs>
        <w:ind w:left="2160" w:right="2160" w:hanging="1800"/>
      </w:pPr>
      <w:rPr>
        <w:rFonts w:hint="cs"/>
      </w:rPr>
    </w:lvl>
  </w:abstractNum>
  <w:abstractNum w:abstractNumId="44">
    <w:nsid w:val="6A050AC7"/>
    <w:multiLevelType w:val="hybridMultilevel"/>
    <w:tmpl w:val="42621DFC"/>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683534"/>
    <w:multiLevelType w:val="hybridMultilevel"/>
    <w:tmpl w:val="ADC4A60C"/>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47">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0"/>
  </w:num>
  <w:num w:numId="3">
    <w:abstractNumId w:val="5"/>
  </w:num>
  <w:num w:numId="4">
    <w:abstractNumId w:val="27"/>
  </w:num>
  <w:num w:numId="5">
    <w:abstractNumId w:val="35"/>
  </w:num>
  <w:num w:numId="6">
    <w:abstractNumId w:val="48"/>
  </w:num>
  <w:num w:numId="7">
    <w:abstractNumId w:val="26"/>
  </w:num>
  <w:num w:numId="8">
    <w:abstractNumId w:val="4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4"/>
  </w:num>
  <w:num w:numId="12">
    <w:abstractNumId w:val="30"/>
  </w:num>
  <w:num w:numId="13">
    <w:abstractNumId w:val="18"/>
  </w:num>
  <w:num w:numId="14">
    <w:abstractNumId w:val="12"/>
  </w:num>
  <w:num w:numId="15">
    <w:abstractNumId w:val="3"/>
  </w:num>
  <w:num w:numId="16">
    <w:abstractNumId w:val="7"/>
  </w:num>
  <w:num w:numId="17">
    <w:abstractNumId w:val="28"/>
  </w:num>
  <w:num w:numId="18">
    <w:abstractNumId w:val="42"/>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5"/>
  </w:num>
  <w:num w:numId="23">
    <w:abstractNumId w:val="31"/>
  </w:num>
  <w:num w:numId="24">
    <w:abstractNumId w:val="8"/>
  </w:num>
  <w:num w:numId="25">
    <w:abstractNumId w:val="45"/>
  </w:num>
  <w:num w:numId="26">
    <w:abstractNumId w:val="6"/>
  </w:num>
  <w:num w:numId="27">
    <w:abstractNumId w:val="29"/>
  </w:num>
  <w:num w:numId="28">
    <w:abstractNumId w:val="19"/>
  </w:num>
  <w:num w:numId="29">
    <w:abstractNumId w:val="32"/>
  </w:num>
  <w:num w:numId="30">
    <w:abstractNumId w:val="21"/>
  </w:num>
  <w:num w:numId="31">
    <w:abstractNumId w:val="11"/>
  </w:num>
  <w:num w:numId="32">
    <w:abstractNumId w:val="34"/>
  </w:num>
  <w:num w:numId="33">
    <w:abstractNumId w:val="44"/>
  </w:num>
  <w:num w:numId="34">
    <w:abstractNumId w:val="4"/>
  </w:num>
  <w:num w:numId="35">
    <w:abstractNumId w:val="22"/>
  </w:num>
  <w:num w:numId="36">
    <w:abstractNumId w:val="43"/>
  </w:num>
  <w:num w:numId="37">
    <w:abstractNumId w:val="37"/>
  </w:num>
  <w:num w:numId="38">
    <w:abstractNumId w:val="23"/>
  </w:num>
  <w:num w:numId="39">
    <w:abstractNumId w:val="0"/>
  </w:num>
  <w:num w:numId="40">
    <w:abstractNumId w:val="38"/>
  </w:num>
  <w:num w:numId="41">
    <w:abstractNumId w:val="36"/>
  </w:num>
  <w:num w:numId="42">
    <w:abstractNumId w:val="15"/>
  </w:num>
  <w:num w:numId="43">
    <w:abstractNumId w:val="2"/>
  </w:num>
  <w:num w:numId="44">
    <w:abstractNumId w:val="14"/>
  </w:num>
  <w:num w:numId="45">
    <w:abstractNumId w:val="20"/>
  </w:num>
  <w:num w:numId="46">
    <w:abstractNumId w:val="13"/>
  </w:num>
  <w:num w:numId="47">
    <w:abstractNumId w:val="1"/>
  </w:num>
  <w:num w:numId="48">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34B21"/>
    <w:rsid w:val="00042884"/>
    <w:rsid w:val="000636AB"/>
    <w:rsid w:val="00065007"/>
    <w:rsid w:val="000C2D07"/>
    <w:rsid w:val="000E3768"/>
    <w:rsid w:val="000F1ED0"/>
    <w:rsid w:val="00100BEE"/>
    <w:rsid w:val="00102709"/>
    <w:rsid w:val="00103EEC"/>
    <w:rsid w:val="00126757"/>
    <w:rsid w:val="00151A34"/>
    <w:rsid w:val="001813E7"/>
    <w:rsid w:val="001B5B6B"/>
    <w:rsid w:val="001F4874"/>
    <w:rsid w:val="00217F7C"/>
    <w:rsid w:val="002656D6"/>
    <w:rsid w:val="00267D8D"/>
    <w:rsid w:val="0027268C"/>
    <w:rsid w:val="00274728"/>
    <w:rsid w:val="00275AF1"/>
    <w:rsid w:val="002821A9"/>
    <w:rsid w:val="002868E3"/>
    <w:rsid w:val="0029652A"/>
    <w:rsid w:val="002D0ED8"/>
    <w:rsid w:val="002E3F0D"/>
    <w:rsid w:val="002E4D2D"/>
    <w:rsid w:val="002F0A0C"/>
    <w:rsid w:val="002F18BF"/>
    <w:rsid w:val="002F3290"/>
    <w:rsid w:val="003218E0"/>
    <w:rsid w:val="00322EAF"/>
    <w:rsid w:val="00330659"/>
    <w:rsid w:val="00385C08"/>
    <w:rsid w:val="003B43C6"/>
    <w:rsid w:val="003B45D8"/>
    <w:rsid w:val="003B48D4"/>
    <w:rsid w:val="003D673C"/>
    <w:rsid w:val="004303C9"/>
    <w:rsid w:val="00433EC9"/>
    <w:rsid w:val="00435382"/>
    <w:rsid w:val="00444BB5"/>
    <w:rsid w:val="0047642D"/>
    <w:rsid w:val="0048161E"/>
    <w:rsid w:val="0049317C"/>
    <w:rsid w:val="004B16D4"/>
    <w:rsid w:val="004C772A"/>
    <w:rsid w:val="00501DB1"/>
    <w:rsid w:val="00533E61"/>
    <w:rsid w:val="00544F9D"/>
    <w:rsid w:val="00551E5C"/>
    <w:rsid w:val="005639E1"/>
    <w:rsid w:val="005C54A3"/>
    <w:rsid w:val="0062742A"/>
    <w:rsid w:val="0063549A"/>
    <w:rsid w:val="006477B2"/>
    <w:rsid w:val="00647C83"/>
    <w:rsid w:val="006E6FF0"/>
    <w:rsid w:val="006F399D"/>
    <w:rsid w:val="006F56C0"/>
    <w:rsid w:val="0071094C"/>
    <w:rsid w:val="0071776F"/>
    <w:rsid w:val="0076439E"/>
    <w:rsid w:val="00773CD0"/>
    <w:rsid w:val="007A6739"/>
    <w:rsid w:val="007C59D7"/>
    <w:rsid w:val="007F6F6A"/>
    <w:rsid w:val="00811BC0"/>
    <w:rsid w:val="008430D5"/>
    <w:rsid w:val="008836CD"/>
    <w:rsid w:val="008E1251"/>
    <w:rsid w:val="008E3DFF"/>
    <w:rsid w:val="008F0258"/>
    <w:rsid w:val="00933168"/>
    <w:rsid w:val="00964017"/>
    <w:rsid w:val="00966C5A"/>
    <w:rsid w:val="009802E8"/>
    <w:rsid w:val="009975C2"/>
    <w:rsid w:val="009B6367"/>
    <w:rsid w:val="009C3C69"/>
    <w:rsid w:val="009C722D"/>
    <w:rsid w:val="009D0517"/>
    <w:rsid w:val="00A05DC9"/>
    <w:rsid w:val="00A1744C"/>
    <w:rsid w:val="00A35795"/>
    <w:rsid w:val="00A46D0B"/>
    <w:rsid w:val="00A55E8A"/>
    <w:rsid w:val="00A777F2"/>
    <w:rsid w:val="00AC0D88"/>
    <w:rsid w:val="00AC3B40"/>
    <w:rsid w:val="00AD22A3"/>
    <w:rsid w:val="00AD5300"/>
    <w:rsid w:val="00B11833"/>
    <w:rsid w:val="00B173D1"/>
    <w:rsid w:val="00B2322B"/>
    <w:rsid w:val="00B27ACB"/>
    <w:rsid w:val="00B362A8"/>
    <w:rsid w:val="00B5223A"/>
    <w:rsid w:val="00B65A00"/>
    <w:rsid w:val="00BD6B42"/>
    <w:rsid w:val="00BE22B9"/>
    <w:rsid w:val="00C2239D"/>
    <w:rsid w:val="00C232E1"/>
    <w:rsid w:val="00C37028"/>
    <w:rsid w:val="00CA21C2"/>
    <w:rsid w:val="00CC2056"/>
    <w:rsid w:val="00CC7B7B"/>
    <w:rsid w:val="00CE154F"/>
    <w:rsid w:val="00D058AB"/>
    <w:rsid w:val="00D60B6D"/>
    <w:rsid w:val="00D81348"/>
    <w:rsid w:val="00DA1E1E"/>
    <w:rsid w:val="00DD5968"/>
    <w:rsid w:val="00DE29FF"/>
    <w:rsid w:val="00DE6648"/>
    <w:rsid w:val="00DF5623"/>
    <w:rsid w:val="00E202F9"/>
    <w:rsid w:val="00E665CF"/>
    <w:rsid w:val="00E7443C"/>
    <w:rsid w:val="00EA7EFE"/>
    <w:rsid w:val="00EB2816"/>
    <w:rsid w:val="00EC3E1C"/>
    <w:rsid w:val="00EE5D92"/>
    <w:rsid w:val="00EF14F7"/>
    <w:rsid w:val="00F10A37"/>
    <w:rsid w:val="00F13181"/>
    <w:rsid w:val="00F27B0F"/>
    <w:rsid w:val="00F30253"/>
    <w:rsid w:val="00F45D4D"/>
    <w:rsid w:val="00F612CE"/>
    <w:rsid w:val="00F67AE6"/>
    <w:rsid w:val="00FA3C57"/>
    <w:rsid w:val="00FA6D07"/>
    <w:rsid w:val="00FE7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 w:type="paragraph" w:styleId="ListNumber2">
    <w:name w:val="List Number 2"/>
    <w:basedOn w:val="Normal"/>
    <w:rsid w:val="00DE29FF"/>
    <w:pPr>
      <w:ind w:right="720"/>
    </w:pPr>
    <w:rPr>
      <w:rFonts w:cs="Times New Roman"/>
      <w:snapToGrid w:val="0"/>
      <w:color w:val="000000"/>
      <w:sz w:val="20"/>
      <w:szCs w:val="20"/>
      <w:lang w:eastAsia="en-US"/>
    </w:rPr>
  </w:style>
  <w:style w:type="paragraph" w:styleId="NoSpacing">
    <w:name w:val="No Spacing"/>
    <w:uiPriority w:val="1"/>
    <w:qFormat/>
    <w:rsid w:val="00DE29FF"/>
    <w:pPr>
      <w:bidi/>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 w:type="paragraph" w:styleId="ListNumber2">
    <w:name w:val="List Number 2"/>
    <w:basedOn w:val="Normal"/>
    <w:rsid w:val="00DE29FF"/>
    <w:pPr>
      <w:ind w:right="720"/>
    </w:pPr>
    <w:rPr>
      <w:rFonts w:cs="Times New Roman"/>
      <w:snapToGrid w:val="0"/>
      <w:color w:val="000000"/>
      <w:sz w:val="20"/>
      <w:szCs w:val="20"/>
      <w:lang w:eastAsia="en-US"/>
    </w:rPr>
  </w:style>
  <w:style w:type="paragraph" w:styleId="NoSpacing">
    <w:name w:val="No Spacing"/>
    <w:uiPriority w:val="1"/>
    <w:qFormat/>
    <w:rsid w:val="00DE29FF"/>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4129">
      <w:bodyDiv w:val="1"/>
      <w:marLeft w:val="0"/>
      <w:marRight w:val="0"/>
      <w:marTop w:val="0"/>
      <w:marBottom w:val="0"/>
      <w:divBdr>
        <w:top w:val="none" w:sz="0" w:space="0" w:color="auto"/>
        <w:left w:val="none" w:sz="0" w:space="0" w:color="auto"/>
        <w:bottom w:val="none" w:sz="0" w:space="0" w:color="auto"/>
        <w:right w:val="none" w:sz="0" w:space="0" w:color="auto"/>
      </w:divBdr>
    </w:div>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 w:id="20476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7310-4E1D-4211-8BDE-582A4978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78</TotalTime>
  <Pages>3</Pages>
  <Words>579</Words>
  <Characters>3305</Characters>
  <Application>Microsoft Office Word</Application>
  <DocSecurity>0</DocSecurity>
  <Lines>27</Lines>
  <Paragraphs>7</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subject/>
  <dc:creator>בטיחות</dc:creator>
  <cp:keywords/>
  <dc:description/>
  <cp:lastModifiedBy>Michele Sagir</cp:lastModifiedBy>
  <cp:revision>9</cp:revision>
  <cp:lastPrinted>2000-08-14T09:54:00Z</cp:lastPrinted>
  <dcterms:created xsi:type="dcterms:W3CDTF">2020-12-26T20:22:00Z</dcterms:created>
  <dcterms:modified xsi:type="dcterms:W3CDTF">2020-12-30T10:39:00Z</dcterms:modified>
</cp:coreProperties>
</file>